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161" w:rsidRDefault="002576CD" w:rsidP="003A2161">
      <w:pPr>
        <w:tabs>
          <w:tab w:val="left" w:pos="4536"/>
        </w:tabs>
        <w:suppressAutoHyphens w:val="0"/>
        <w:spacing w:after="0" w:line="240" w:lineRule="auto"/>
        <w:ind w:left="4536" w:firstLine="0"/>
        <w:jc w:val="right"/>
        <w:rPr>
          <w:kern w:val="0"/>
          <w:szCs w:val="26"/>
          <w:lang w:eastAsia="ru-RU" w:bidi="ar-SA"/>
        </w:rPr>
      </w:pPr>
      <w:r>
        <w:rPr>
          <w:kern w:val="0"/>
          <w:szCs w:val="26"/>
          <w:lang w:eastAsia="ru-RU" w:bidi="ar-SA"/>
        </w:rPr>
        <w:t>Приложение к п</w:t>
      </w:r>
      <w:r w:rsidR="003A2161" w:rsidRPr="0014094D">
        <w:rPr>
          <w:kern w:val="0"/>
          <w:szCs w:val="26"/>
          <w:lang w:eastAsia="ru-RU" w:bidi="ar-SA"/>
        </w:rPr>
        <w:t>остановлению Адм</w:t>
      </w:r>
      <w:r w:rsidR="003A2161">
        <w:rPr>
          <w:kern w:val="0"/>
          <w:szCs w:val="26"/>
          <w:lang w:eastAsia="ru-RU" w:bidi="ar-SA"/>
        </w:rPr>
        <w:t xml:space="preserve">инистрации </w:t>
      </w:r>
      <w:r w:rsidR="003A2161" w:rsidRPr="0014094D">
        <w:rPr>
          <w:kern w:val="0"/>
          <w:szCs w:val="26"/>
          <w:lang w:eastAsia="ru-RU" w:bidi="ar-SA"/>
        </w:rPr>
        <w:t>Раменского</w:t>
      </w:r>
      <w:r w:rsidR="003A2161">
        <w:rPr>
          <w:kern w:val="0"/>
          <w:szCs w:val="26"/>
          <w:lang w:eastAsia="ru-RU" w:bidi="ar-SA"/>
        </w:rPr>
        <w:t xml:space="preserve"> м</w:t>
      </w:r>
      <w:r w:rsidR="003A2161" w:rsidRPr="0014094D">
        <w:rPr>
          <w:kern w:val="0"/>
          <w:szCs w:val="26"/>
          <w:lang w:eastAsia="ru-RU" w:bidi="ar-SA"/>
        </w:rPr>
        <w:t>униципального округа</w:t>
      </w:r>
    </w:p>
    <w:p w:rsidR="002576CD" w:rsidRPr="0014094D" w:rsidRDefault="002576CD" w:rsidP="003A2161">
      <w:pPr>
        <w:tabs>
          <w:tab w:val="left" w:pos="4536"/>
        </w:tabs>
        <w:suppressAutoHyphens w:val="0"/>
        <w:spacing w:after="0" w:line="240" w:lineRule="auto"/>
        <w:ind w:left="4536" w:firstLine="0"/>
        <w:jc w:val="right"/>
        <w:rPr>
          <w:kern w:val="0"/>
          <w:szCs w:val="26"/>
          <w:lang w:eastAsia="ru-RU" w:bidi="ar-SA"/>
        </w:rPr>
      </w:pPr>
      <w:r>
        <w:rPr>
          <w:kern w:val="0"/>
          <w:szCs w:val="26"/>
          <w:lang w:eastAsia="ru-RU" w:bidi="ar-SA"/>
        </w:rPr>
        <w:t>Московской области</w:t>
      </w:r>
    </w:p>
    <w:p w:rsidR="003A2161" w:rsidRPr="0014094D" w:rsidRDefault="003A2161" w:rsidP="003A2161">
      <w:pPr>
        <w:tabs>
          <w:tab w:val="left" w:pos="4536"/>
        </w:tabs>
        <w:suppressAutoHyphens w:val="0"/>
        <w:spacing w:after="0" w:line="240" w:lineRule="auto"/>
        <w:ind w:left="4536" w:firstLine="0"/>
        <w:jc w:val="right"/>
        <w:rPr>
          <w:kern w:val="0"/>
          <w:szCs w:val="26"/>
          <w:lang w:eastAsia="ru-RU" w:bidi="ar-SA"/>
        </w:rPr>
      </w:pPr>
      <w:r w:rsidRPr="0014094D">
        <w:rPr>
          <w:kern w:val="0"/>
          <w:szCs w:val="26"/>
          <w:lang w:eastAsia="ru-RU" w:bidi="ar-SA"/>
        </w:rPr>
        <w:t xml:space="preserve"> от __________</w:t>
      </w:r>
      <w:proofErr w:type="gramStart"/>
      <w:r w:rsidRPr="0014094D">
        <w:rPr>
          <w:kern w:val="0"/>
          <w:szCs w:val="26"/>
          <w:lang w:eastAsia="ru-RU" w:bidi="ar-SA"/>
        </w:rPr>
        <w:t>_  №</w:t>
      </w:r>
      <w:proofErr w:type="gramEnd"/>
      <w:r w:rsidRPr="0014094D">
        <w:rPr>
          <w:kern w:val="0"/>
          <w:szCs w:val="26"/>
          <w:lang w:eastAsia="ru-RU" w:bidi="ar-SA"/>
        </w:rPr>
        <w:t>_______</w:t>
      </w:r>
    </w:p>
    <w:p w:rsidR="003A2161" w:rsidRDefault="003A2161" w:rsidP="003A2161">
      <w:pPr>
        <w:pStyle w:val="Heading"/>
        <w:tabs>
          <w:tab w:val="left" w:pos="4536"/>
        </w:tabs>
        <w:spacing w:before="0" w:after="0" w:line="240" w:lineRule="auto"/>
        <w:ind w:left="0" w:firstLine="709"/>
        <w:jc w:val="center"/>
        <w:rPr>
          <w:rFonts w:ascii="Arial" w:hAnsi="Arial" w:cs="Arial"/>
          <w:sz w:val="24"/>
          <w:szCs w:val="24"/>
        </w:rPr>
      </w:pPr>
    </w:p>
    <w:p w:rsidR="003A2161" w:rsidRDefault="003A2161" w:rsidP="003A2161">
      <w:pPr>
        <w:pStyle w:val="Heading"/>
        <w:tabs>
          <w:tab w:val="left" w:pos="4536"/>
        </w:tabs>
        <w:spacing w:before="0" w:after="0" w:line="240" w:lineRule="auto"/>
        <w:ind w:left="0" w:firstLine="709"/>
        <w:jc w:val="center"/>
        <w:rPr>
          <w:rFonts w:ascii="Arial" w:hAnsi="Arial" w:cs="Arial"/>
          <w:sz w:val="24"/>
          <w:szCs w:val="24"/>
        </w:rPr>
      </w:pPr>
    </w:p>
    <w:p w:rsidR="003A2161" w:rsidRDefault="003A2161" w:rsidP="003A2161">
      <w:pPr>
        <w:pStyle w:val="Heading"/>
        <w:tabs>
          <w:tab w:val="left" w:pos="4536"/>
        </w:tabs>
        <w:spacing w:before="0" w:after="0" w:line="240" w:lineRule="auto"/>
        <w:ind w:left="0" w:firstLine="709"/>
        <w:jc w:val="center"/>
        <w:rPr>
          <w:rFonts w:ascii="Arial" w:hAnsi="Arial" w:cs="Arial"/>
          <w:sz w:val="24"/>
          <w:szCs w:val="24"/>
        </w:rPr>
      </w:pPr>
    </w:p>
    <w:p w:rsidR="003A2161" w:rsidRPr="0014094D" w:rsidRDefault="003A2161" w:rsidP="003A2161">
      <w:pPr>
        <w:pStyle w:val="Heading"/>
        <w:tabs>
          <w:tab w:val="left" w:pos="4536"/>
        </w:tabs>
        <w:spacing w:before="0" w:after="0" w:line="240" w:lineRule="auto"/>
        <w:ind w:left="0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4094D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</w:t>
      </w:r>
    </w:p>
    <w:p w:rsidR="003A2161" w:rsidRPr="0014094D" w:rsidRDefault="003A2161" w:rsidP="003A2161">
      <w:pPr>
        <w:pStyle w:val="Heading"/>
        <w:tabs>
          <w:tab w:val="left" w:pos="4536"/>
        </w:tabs>
        <w:spacing w:before="0" w:after="0" w:line="240" w:lineRule="auto"/>
        <w:ind w:left="0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4094D">
        <w:rPr>
          <w:rFonts w:ascii="Times New Roman" w:hAnsi="Times New Roman" w:cs="Times New Roman"/>
          <w:sz w:val="26"/>
          <w:szCs w:val="26"/>
        </w:rPr>
        <w:t>муниципальной услуги «Выдача разрешения на вступление в брак лицам, достигшим возраста шестнадцати лет»</w:t>
      </w:r>
    </w:p>
    <w:p w:rsidR="003A2161" w:rsidRPr="0014094D" w:rsidRDefault="003A2161" w:rsidP="003A2161">
      <w:pPr>
        <w:pStyle w:val="1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</w:p>
    <w:p w:rsidR="003A2161" w:rsidRPr="0014094D" w:rsidRDefault="003A2161" w:rsidP="003A2161">
      <w:pPr>
        <w:pStyle w:val="1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r w:rsidRPr="0014094D">
        <w:rPr>
          <w:rFonts w:cs="Times New Roman"/>
          <w:b w:val="0"/>
          <w:bCs w:val="0"/>
          <w:sz w:val="26"/>
          <w:szCs w:val="26"/>
          <w:lang w:val="en-US"/>
        </w:rPr>
        <w:t>I</w:t>
      </w:r>
      <w:r w:rsidRPr="0014094D">
        <w:rPr>
          <w:rFonts w:cs="Times New Roman"/>
          <w:b w:val="0"/>
          <w:bCs w:val="0"/>
          <w:sz w:val="26"/>
          <w:szCs w:val="26"/>
        </w:rPr>
        <w:t>.</w:t>
      </w:r>
      <w:r w:rsidRPr="0014094D">
        <w:rPr>
          <w:rStyle w:val="22"/>
          <w:rFonts w:eastAsia="MS Gothic" w:cs="Times New Roman"/>
          <w:bCs w:val="0"/>
          <w:sz w:val="26"/>
          <w:szCs w:val="26"/>
          <w:lang w:eastAsia="en-US" w:bidi="ar-SA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Общие положения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sz w:val="26"/>
          <w:szCs w:val="26"/>
        </w:rPr>
      </w:pPr>
      <w:bookmarkStart w:id="0" w:name="_Toc125717089"/>
      <w:bookmarkEnd w:id="0"/>
      <w:r w:rsidRPr="0014094D">
        <w:rPr>
          <w:rFonts w:cs="Times New Roman"/>
          <w:b w:val="0"/>
          <w:bCs w:val="0"/>
          <w:sz w:val="26"/>
          <w:szCs w:val="26"/>
        </w:rPr>
        <w:t>1.</w:t>
      </w:r>
      <w:r w:rsidRPr="0014094D">
        <w:rPr>
          <w:rStyle w:val="22"/>
          <w:rFonts w:eastAsia="MS Gothic" w:cs="Times New Roman"/>
          <w:bCs w:val="0"/>
          <w:sz w:val="26"/>
          <w:szCs w:val="26"/>
          <w:lang w:eastAsia="en-US" w:bidi="ar-SA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Предмет регулирования административного регламента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headerReference w:type="default" r:id="rId7"/>
          <w:headerReference w:type="first" r:id="rId8"/>
          <w:pgSz w:w="11906" w:h="16838" w:code="9"/>
          <w:pgMar w:top="1134" w:right="567" w:bottom="1134" w:left="1134" w:header="737" w:footer="0" w:gutter="0"/>
          <w:cols w:space="720"/>
          <w:formProt w:val="0"/>
          <w:docGrid w:linePitch="354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 xml:space="preserve">1.1. Настоящий </w:t>
      </w:r>
      <w:r w:rsidRPr="0014094D">
        <w:rPr>
          <w:rStyle w:val="22"/>
          <w:b w:val="0"/>
          <w:sz w:val="26"/>
          <w:szCs w:val="26"/>
          <w:lang w:eastAsia="en-US" w:bidi="ar-SA"/>
        </w:rPr>
        <w:t xml:space="preserve">административный регламент предоставления муниципальной услуги «Выдача разрешения на вступление в брак лицам, достигшим возраста шестнадцати лет» (далее соответственно – Регламент, Услуга) </w:t>
      </w:r>
      <w:r w:rsidRPr="0014094D">
        <w:rPr>
          <w:szCs w:val="26"/>
        </w:rPr>
        <w:t>регулирует отношения, возникающие в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связи с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 xml:space="preserve">предоставлением Услуги </w:t>
      </w:r>
      <w:r w:rsidRPr="0014094D">
        <w:rPr>
          <w:rStyle w:val="22"/>
          <w:b w:val="0"/>
          <w:sz w:val="26"/>
          <w:szCs w:val="26"/>
          <w:lang w:eastAsia="en-US" w:bidi="ar-SA"/>
        </w:rPr>
        <w:t xml:space="preserve">администрацией </w:t>
      </w:r>
      <w:r>
        <w:rPr>
          <w:rStyle w:val="22"/>
          <w:b w:val="0"/>
          <w:sz w:val="26"/>
          <w:szCs w:val="26"/>
          <w:lang w:eastAsia="en-US" w:bidi="ar-SA"/>
        </w:rPr>
        <w:t>Раменского муниципального округа</w:t>
      </w:r>
      <w:r w:rsidRPr="0014094D">
        <w:rPr>
          <w:rStyle w:val="22"/>
          <w:b w:val="0"/>
          <w:sz w:val="26"/>
          <w:szCs w:val="26"/>
          <w:lang w:eastAsia="en-US" w:bidi="ar-SA"/>
        </w:rPr>
        <w:t xml:space="preserve"> Московской</w:t>
      </w:r>
      <w:r w:rsidRPr="0014094D">
        <w:rPr>
          <w:rStyle w:val="22"/>
          <w:b w:val="0"/>
          <w:sz w:val="26"/>
          <w:szCs w:val="26"/>
          <w:lang w:val="en-US" w:eastAsia="en-US" w:bidi="ar-SA"/>
        </w:rPr>
        <w:t> </w:t>
      </w:r>
      <w:r w:rsidRPr="0014094D">
        <w:rPr>
          <w:rStyle w:val="22"/>
          <w:b w:val="0"/>
          <w:sz w:val="26"/>
          <w:szCs w:val="26"/>
          <w:lang w:eastAsia="en-US" w:bidi="ar-SA"/>
        </w:rPr>
        <w:t>области</w:t>
      </w:r>
      <w:r w:rsidRPr="0014094D">
        <w:rPr>
          <w:szCs w:val="26"/>
        </w:rPr>
        <w:t xml:space="preserve"> (далее – 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Администрация</w:t>
      </w:r>
      <w:r w:rsidRPr="0014094D">
        <w:rPr>
          <w:szCs w:val="26"/>
        </w:rPr>
        <w:t>).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1.2. Перечень принятых сокращений: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1.2.1. ВИС (ведомственная информационная система) ⁠–⁠ Модуль, используемый для оказания услуг в многофункциональных центрах предоставления государственных и муниципальных услуг Московской области, предназначенный для автоматизации деятельности сотрудников МФЦ по вопросам порядка и условий предоставления государственных и муниципальных услуг, поддержки деятельности по приему, выдаче, обработке документов, поэтапной фиксации хода предоставления государственных и муниципальных услуг с возможностью контроля сроков предоставления государственной или муниципальной услуги и проведения отдельных административных процедур.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1.2.2. ЕПГУ ⁠–⁠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⁠–⁠ сеть Интернет) по адресу: www.gosuslugi.ru.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1.2.3. ЕСИА ⁠–⁠ федеральная государственная информационная система «Единая система идентификации и аутентификации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headerReference w:type="default" r:id="rId9"/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1.2.4. Личный кабинет ⁠–⁠ сервис РПГУ, позволяющий заявителю получать информацию о ходе обработки запросов, поданных посредством РПГУ.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1.2.5. МФЦ ⁠–⁠ многофункциональный центр предоставления государственных и муниципальных услуг в Московской области.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1.2.6. Модуль МФЦ ЕИС ОУ ⁠–⁠ модуль МФЦ Единой информационной системы оказания государственных и муниципальных услуг Московской области.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1.2.7. РПГУ ⁠–⁠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1.2.8. Учредитель МФЦ ⁠–⁠ орган местного самоуправления муниципального образования Московской области, являющийся учредителем МФЦ.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1.3. Администрация</w:t>
      </w:r>
      <w:r w:rsidRPr="0014094D">
        <w:rPr>
          <w:rStyle w:val="22"/>
          <w:b w:val="0"/>
          <w:sz w:val="26"/>
          <w:szCs w:val="26"/>
        </w:rPr>
        <w:t xml:space="preserve"> </w:t>
      </w:r>
      <w:r w:rsidRPr="0014094D">
        <w:rPr>
          <w:szCs w:val="26"/>
        </w:rPr>
        <w:t>вне зависимости от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способа обращения заявителя за предоставлением Услуги, а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также от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способа предоставления заявителю результата предоставления Услуги направляет в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Личный кабинет заявителя на ЕПГУ сведения о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ходе выполнения запроса о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предоставлении Услуги (далее – запрос) и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результат предоставления Услуги.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1" w:name="_Toc125717090"/>
      <w:bookmarkEnd w:id="1"/>
      <w:r w:rsidRPr="0014094D">
        <w:rPr>
          <w:rFonts w:cs="Times New Roman"/>
          <w:b w:val="0"/>
          <w:bCs w:val="0"/>
          <w:sz w:val="26"/>
          <w:szCs w:val="26"/>
        </w:rPr>
        <w:t>2.</w:t>
      </w:r>
      <w:r w:rsidRPr="0014094D">
        <w:rPr>
          <w:rStyle w:val="22"/>
          <w:rFonts w:eastAsia="MS Gothic" w:cs="Times New Roman"/>
          <w:bCs w:val="0"/>
          <w:sz w:val="26"/>
          <w:szCs w:val="26"/>
          <w:lang w:eastAsia="en-US" w:bidi="ar-SA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Круг заявителей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2.1. Услуга предоставляется физическим лицам – гражданам Российской Федерации, обратившимся в</w:t>
      </w:r>
      <w:r w:rsidRPr="0014094D">
        <w:rPr>
          <w:rStyle w:val="22"/>
          <w:b w:val="0"/>
          <w:sz w:val="26"/>
          <w:szCs w:val="26"/>
          <w:lang w:eastAsia="en-US" w:bidi="ar-SA"/>
        </w:rPr>
        <w:t> Администрацию</w:t>
      </w:r>
      <w:r w:rsidRPr="0014094D">
        <w:rPr>
          <w:szCs w:val="26"/>
        </w:rPr>
        <w:t xml:space="preserve"> с запросом (далее – заявитель).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2.2. Услуга предоставляется категории заявителя в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соответствии с вариантом предоставления Услуги, соответствующим признакам заявителя, определенным в результате анкетирования, проводимого Администрацией (далее соответственно – вариант, профилирование), а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также результата, за предоставлением которого обратился заявитель.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1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2" w:name="_Toc125717091"/>
      <w:bookmarkEnd w:id="2"/>
      <w:r w:rsidRPr="0014094D">
        <w:rPr>
          <w:rFonts w:cs="Times New Roman"/>
          <w:b w:val="0"/>
          <w:bCs w:val="0"/>
          <w:sz w:val="26"/>
          <w:szCs w:val="26"/>
          <w:lang w:val="en-US"/>
        </w:rPr>
        <w:t>II</w:t>
      </w:r>
      <w:r w:rsidRPr="0014094D">
        <w:rPr>
          <w:rFonts w:cs="Times New Roman"/>
          <w:b w:val="0"/>
          <w:bCs w:val="0"/>
          <w:sz w:val="26"/>
          <w:szCs w:val="26"/>
        </w:rPr>
        <w:t>.</w:t>
      </w:r>
      <w:r w:rsidRPr="0014094D">
        <w:rPr>
          <w:rStyle w:val="22"/>
          <w:rFonts w:eastAsia="MS Gothic" w:cs="Times New Roman"/>
          <w:bCs w:val="0"/>
          <w:sz w:val="26"/>
          <w:szCs w:val="26"/>
          <w:lang w:eastAsia="en-US" w:bidi="ar-SA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Стандарт предоставления Услуги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3" w:name="_Toc125717092"/>
      <w:bookmarkEnd w:id="3"/>
      <w:r w:rsidRPr="0014094D">
        <w:rPr>
          <w:rFonts w:cs="Times New Roman"/>
          <w:b w:val="0"/>
          <w:bCs w:val="0"/>
          <w:sz w:val="26"/>
          <w:szCs w:val="26"/>
        </w:rPr>
        <w:t>3.</w:t>
      </w:r>
      <w:r w:rsidRPr="0014094D">
        <w:rPr>
          <w:rStyle w:val="22"/>
          <w:rFonts w:eastAsia="MS Gothic" w:cs="Times New Roman"/>
          <w:bCs w:val="0"/>
          <w:sz w:val="26"/>
          <w:szCs w:val="26"/>
          <w:lang w:eastAsia="en-US" w:bidi="ar-SA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Наименование Услуги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3.1.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Услуга «Выдача разрешения на вступление в брак лицам, достигшим возраста шестнадцати лет».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r w:rsidRPr="0014094D">
        <w:rPr>
          <w:rFonts w:cs="Times New Roman"/>
          <w:b w:val="0"/>
          <w:bCs w:val="0"/>
          <w:sz w:val="26"/>
          <w:szCs w:val="26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rFonts w:eastAsia="MS Gothic"/>
          <w:szCs w:val="26"/>
        </w:rPr>
      </w:pP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4.1. Органом местного самоуправления муниципального образования Московской области, ответственным за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предоставление Услуги, является Администрация.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 xml:space="preserve">4.2. Непосредственное предоставление Услуги осуществляет отраслевой (функциональный) орган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Администрации</w:t>
      </w:r>
      <w:r w:rsidRPr="0014094D">
        <w:rPr>
          <w:rStyle w:val="22"/>
          <w:b w:val="0"/>
          <w:sz w:val="26"/>
          <w:szCs w:val="26"/>
          <w:lang w:val="en-US" w:eastAsia="en-US" w:bidi="ar-SA"/>
        </w:rPr>
        <w:t> </w:t>
      </w:r>
      <w:r>
        <w:rPr>
          <w:szCs w:val="26"/>
        </w:rPr>
        <w:t>– Управление по делам несовершеннолетних и защите их прав.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4" w:name="_Toc125717094"/>
      <w:bookmarkEnd w:id="4"/>
      <w:r w:rsidRPr="0014094D">
        <w:rPr>
          <w:rFonts w:cs="Times New Roman"/>
          <w:b w:val="0"/>
          <w:bCs w:val="0"/>
          <w:sz w:val="26"/>
          <w:szCs w:val="26"/>
        </w:rPr>
        <w:t>5. Результат предоставления Услуги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5.1. Результатом предоставления Услуги является: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5.1.1. Решение о предоставлении Услуги в виде документа «Постановление о разрешении на вступление в брак лицам, достигшим возраста шестнадцати лет», который оформляется в соответствии с Приложением 1 к Регламенту.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5.1.2. Решение об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отказе в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предоставлении Услуги в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виде документа, который оформляется в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соответствии с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Приложением 2 к Регламенту.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5.2. Способы получения результата предоставления Услуги определяются для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каждого варианта предоставления Услуги и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приведены в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их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описании, которое содержится в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разделе III Регламента: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5.2.1.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 форме электронного документа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Личный кабинет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РПГУ. Результат предоставления Услуги (независимо от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принятого решения) направляется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день его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подписания заявителю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Личный кабинет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РПГУ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5.2.2.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 МФЦ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виде распечатанного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бумажном носителе экземпляра электронного документа.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любом МФЦ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пределах территории Московской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области заявителю обеспечена возможность получения результата предоставления Услуги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виде распечатанного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этом случае работником МФЦ распечатывается из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Модуля МФЦ ЕИС ОУ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печатью МФЦ;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5.2.3.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лично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Администрации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бумажном носителе.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случае </w:t>
      </w:r>
      <w:proofErr w:type="spellStart"/>
      <w:r w:rsidRPr="0014094D">
        <w:rPr>
          <w:szCs w:val="26"/>
        </w:rPr>
        <w:t>неистребования</w:t>
      </w:r>
      <w:proofErr w:type="spellEnd"/>
      <w:r w:rsidRPr="0014094D">
        <w:rPr>
          <w:szCs w:val="26"/>
        </w:rPr>
        <w:t xml:space="preserve"> заявителем результата предоставления Услуги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Администрации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бумажном носителе результат предоставления Услуги направляется 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электронной почте, почтовым отправлением 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адресам, указанным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запросе.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0"/>
        <w:rPr>
          <w:strike/>
          <w:szCs w:val="26"/>
          <w:shd w:val="clear" w:color="auto" w:fill="FF00FF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5" w:name="_Toc125717095"/>
      <w:bookmarkEnd w:id="5"/>
      <w:r w:rsidRPr="0014094D">
        <w:rPr>
          <w:rFonts w:cs="Times New Roman"/>
          <w:b w:val="0"/>
          <w:bCs w:val="0"/>
          <w:sz w:val="26"/>
          <w:szCs w:val="26"/>
        </w:rPr>
        <w:t>6.</w:t>
      </w:r>
      <w:r w:rsidRPr="0014094D">
        <w:rPr>
          <w:rStyle w:val="22"/>
          <w:rFonts w:eastAsia="MS Gothic" w:cs="Times New Roman"/>
          <w:bCs w:val="0"/>
          <w:sz w:val="26"/>
          <w:szCs w:val="26"/>
          <w:lang w:eastAsia="en-US" w:bidi="ar-SA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Срок предоставления Услуги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6.1.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Срок предоставления Услуги и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максимальный срок предоставления Услуги определяются для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каждого варианта и приводятся в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их описании, которое содержится в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</w:rPr>
        <w:t>разделе III Регламента.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6" w:name="_Toc125717096"/>
      <w:bookmarkEnd w:id="6"/>
      <w:r w:rsidRPr="0014094D">
        <w:rPr>
          <w:rFonts w:cs="Times New Roman"/>
          <w:b w:val="0"/>
          <w:bCs w:val="0"/>
          <w:sz w:val="26"/>
          <w:szCs w:val="26"/>
        </w:rPr>
        <w:t>7.</w:t>
      </w:r>
      <w:r w:rsidRPr="0014094D">
        <w:rPr>
          <w:rStyle w:val="22"/>
          <w:rFonts w:eastAsia="MS Gothic" w:cs="Times New Roman"/>
          <w:bCs w:val="0"/>
          <w:sz w:val="26"/>
          <w:szCs w:val="26"/>
          <w:lang w:eastAsia="en-US" w:bidi="ar-SA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Правовые основания для</w:t>
      </w:r>
      <w:r w:rsidRPr="0014094D">
        <w:rPr>
          <w:rStyle w:val="22"/>
          <w:rFonts w:eastAsia="MS Gothic" w:cs="Times New Roman"/>
          <w:bCs w:val="0"/>
          <w:sz w:val="26"/>
          <w:szCs w:val="26"/>
          <w:lang w:eastAsia="en-US" w:bidi="ar-SA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предоставления Услуги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  <w:lang w:eastAsia="ru-RU"/>
        </w:rPr>
        <w:lastRenderedPageBreak/>
        <w:t>7.1.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  <w:lang w:eastAsia="ru-RU"/>
        </w:rPr>
        <w:t>Перечень нормативных правовых актов Российской Федерации, нормативных правовых актов Московской области, муниципальных правовых актов, регулирующих предоставление Услуги, информация о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  <w:lang w:eastAsia="ru-RU"/>
        </w:rPr>
        <w:t>порядке досудебного (внесудебного) обжалования решений и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  <w:lang w:eastAsia="ru-RU"/>
        </w:rPr>
        <w:t xml:space="preserve">действий (бездействия) </w:t>
      </w:r>
      <w:r w:rsidRPr="0014094D">
        <w:rPr>
          <w:rStyle w:val="22"/>
          <w:b w:val="0"/>
          <w:sz w:val="26"/>
          <w:szCs w:val="26"/>
          <w:lang w:eastAsia="ru-RU"/>
        </w:rPr>
        <w:t>Администрации</w:t>
      </w:r>
      <w:r w:rsidRPr="0014094D">
        <w:rPr>
          <w:szCs w:val="26"/>
          <w:lang w:eastAsia="ru-RU"/>
        </w:rPr>
        <w:t>, МФЦ, а также их должностных лиц, работников размещены на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  <w:lang w:eastAsia="ru-RU"/>
        </w:rPr>
        <w:t xml:space="preserve">официальном сайте </w:t>
      </w:r>
      <w:r w:rsidRPr="0014094D">
        <w:rPr>
          <w:rStyle w:val="22"/>
          <w:b w:val="0"/>
          <w:sz w:val="26"/>
          <w:szCs w:val="26"/>
          <w:lang w:eastAsia="ru-RU"/>
        </w:rPr>
        <w:t>Администрации</w:t>
      </w:r>
      <w:r>
        <w:rPr>
          <w:szCs w:val="26"/>
          <w:lang w:eastAsia="ru-RU"/>
        </w:rPr>
        <w:t xml:space="preserve"> </w:t>
      </w:r>
      <w:hyperlink r:id="rId10" w:history="1">
        <w:proofErr w:type="spellStart"/>
        <w:r w:rsidRPr="00452D8B">
          <w:rPr>
            <w:rStyle w:val="ab"/>
            <w:rFonts w:eastAsia="StarSymbol"/>
            <w:sz w:val="24"/>
            <w:lang w:val="en-US" w:eastAsia="ar-SA"/>
          </w:rPr>
          <w:t>ramenskoye</w:t>
        </w:r>
        <w:proofErr w:type="spellEnd"/>
        <w:r w:rsidRPr="00452D8B">
          <w:rPr>
            <w:rStyle w:val="ab"/>
            <w:rFonts w:eastAsia="StarSymbol"/>
            <w:sz w:val="24"/>
            <w:lang w:eastAsia="ar-SA"/>
          </w:rPr>
          <w:t>.</w:t>
        </w:r>
        <w:proofErr w:type="spellStart"/>
        <w:r w:rsidRPr="00452D8B">
          <w:rPr>
            <w:rStyle w:val="ab"/>
            <w:rFonts w:eastAsia="StarSymbol"/>
            <w:sz w:val="24"/>
            <w:lang w:val="en-US" w:eastAsia="ar-SA"/>
          </w:rPr>
          <w:t>ru</w:t>
        </w:r>
        <w:proofErr w:type="spellEnd"/>
      </w:hyperlink>
      <w:r w:rsidRPr="0014094D">
        <w:rPr>
          <w:szCs w:val="26"/>
          <w:lang w:eastAsia="ru-RU"/>
        </w:rPr>
        <w:t>, а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  <w:lang w:eastAsia="ru-RU"/>
        </w:rPr>
        <w:t>также на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  <w:lang w:eastAsia="ru-RU"/>
        </w:rPr>
        <w:t>РПГУ. Перечень нормативных правовых актов Российской Федерации, нормативных правовых актов Московской области, муниципальных правовых актов дополнительно приведен в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  <w:lang w:eastAsia="ru-RU"/>
        </w:rPr>
        <w:t>Приложении 3 к</w:t>
      </w:r>
      <w:r w:rsidRPr="0014094D">
        <w:rPr>
          <w:rStyle w:val="22"/>
          <w:b w:val="0"/>
          <w:sz w:val="26"/>
          <w:szCs w:val="26"/>
          <w:lang w:eastAsia="en-US" w:bidi="ar-SA"/>
        </w:rPr>
        <w:t> </w:t>
      </w:r>
      <w:r w:rsidRPr="0014094D">
        <w:rPr>
          <w:szCs w:val="26"/>
          <w:lang w:eastAsia="ru-RU"/>
        </w:rPr>
        <w:t>Регламенту.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7" w:name="_Toc125717097"/>
      <w:bookmarkEnd w:id="7"/>
      <w:r w:rsidRPr="0014094D">
        <w:rPr>
          <w:rFonts w:cs="Times New Roman"/>
          <w:b w:val="0"/>
          <w:bCs w:val="0"/>
          <w:sz w:val="26"/>
          <w:szCs w:val="26"/>
        </w:rPr>
        <w:t>8. Исчерпывающий перечень документов, необходимых для предоставления Услуги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8.1. Исчерпывающий перечень документов, необходимых в соответствии с законодательными и иными нормативными правовыми актами Российской Федерации, нормативными правовыми актами Московской области для предоставления Услуги, с разделением на документы и информацию, которые заявитель должен представить самостоятельно, и документы, которые заявитель вправе представить по собственной инициативе, так как они подлежат представлению в рамках межведомственного информационного взаимодействия, а также способы подачи запроса и документов, необходимых для предоставления Услуги, и требования к их представлению определяются для каждого варианта и приводятся в их описании, которое содержится в разделе III Регламента.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8" w:name="_Toc125717098"/>
      <w:bookmarkEnd w:id="8"/>
      <w:r w:rsidRPr="0014094D">
        <w:rPr>
          <w:rFonts w:cs="Times New Roman"/>
          <w:b w:val="0"/>
          <w:bCs w:val="0"/>
          <w:sz w:val="26"/>
          <w:szCs w:val="26"/>
        </w:rPr>
        <w:t>9. Исчерпывающий перечень оснований для отказа</w:t>
      </w: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r w:rsidRPr="0014094D">
        <w:rPr>
          <w:rFonts w:cs="Times New Roman"/>
          <w:b w:val="0"/>
          <w:bCs w:val="0"/>
          <w:sz w:val="26"/>
          <w:szCs w:val="26"/>
        </w:rPr>
        <w:t>в приеме документов, необходимых для предоставления Услуги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9.1. Исчерпывающий перечень оснований для отказа в приеме документов, необходимых для предоставления Услуги, определяется для каждого варианта и приводится в их описании, которое содержится в разделе III Регламента.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 xml:space="preserve">9.2. Решение об отказе в приеме документов, необходимых для предоставления Услуги, оформляется в соответствии с Приложением 4 к Регламенту и предоставляется (направляется) заявителю в порядке, установленном в разделе </w:t>
      </w:r>
      <w:r w:rsidRPr="0014094D">
        <w:rPr>
          <w:szCs w:val="26"/>
          <w:lang w:val="en-US"/>
        </w:rPr>
        <w:t>III </w:t>
      </w:r>
      <w:r w:rsidRPr="0014094D">
        <w:rPr>
          <w:szCs w:val="26"/>
        </w:rPr>
        <w:t>Регламента.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9.3. Принятие решения об отказе в приеме документов, необходимых для предоставления Услуги, не препятствует повторному обращению заявителя в Администрацию за предоставлением Услуги.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54" w:charSpace="-6145"/>
        </w:sect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9" w:name="_Toc125717099_Копия_1"/>
      <w:bookmarkEnd w:id="9"/>
      <w:r w:rsidRPr="0014094D">
        <w:rPr>
          <w:rFonts w:cs="Times New Roman"/>
          <w:b w:val="0"/>
          <w:bCs w:val="0"/>
          <w:sz w:val="26"/>
          <w:szCs w:val="26"/>
        </w:rPr>
        <w:t>10. Исчерпывающий перечень оснований для приостановления</w:t>
      </w: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r w:rsidRPr="0014094D">
        <w:rPr>
          <w:rFonts w:cs="Times New Roman"/>
          <w:b w:val="0"/>
          <w:bCs w:val="0"/>
          <w:sz w:val="26"/>
          <w:szCs w:val="26"/>
        </w:rPr>
        <w:t>предоставления Услуги или отказа в предоставлении Услуги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10.1. Основания для приостановления предоставления Услуги отсутствуют.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10.2. Исчерпывающий перечень оснований для отказа в предоставлении Услуги определяется для каждого варианта и приводится в их описании, которое содержится в разделе III Регламента.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10.3. Заявитель вправе отказаться от получения Услуги на основании заявления, написанного в свободной форме, направив его по адресу электронной почты или обратившись в Администрацию лично. На основании поступившего заявления об отказе от предоставления Услуги уполномоченным должностным лицом Администрации принимается решение об отказе в предоставлении Услуги. Факт отказа заявителя от предоставления Услуги с приложением заявления и решения об отказе в предоставлении Услуги фиксируется в ВИС. Отказ0 от предоставления Услуги не препятствует повторному обращению заявителя в </w:t>
      </w:r>
      <w:r w:rsidRPr="0014094D">
        <w:rPr>
          <w:rStyle w:val="22"/>
          <w:b w:val="0"/>
          <w:sz w:val="26"/>
          <w:szCs w:val="26"/>
        </w:rPr>
        <w:t>Администрацию</w:t>
      </w:r>
      <w:r w:rsidRPr="0014094D">
        <w:rPr>
          <w:szCs w:val="26"/>
        </w:rPr>
        <w:t xml:space="preserve"> за предоставлением Услуги.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10.4. Заявитель вправе повторно обратиться в Администрацию с запросом после устранения оснований</w:t>
      </w:r>
      <w:r w:rsidRPr="0014094D">
        <w:rPr>
          <w:color w:val="FF0000"/>
          <w:szCs w:val="26"/>
        </w:rPr>
        <w:t xml:space="preserve"> </w:t>
      </w:r>
      <w:r w:rsidRPr="0014094D">
        <w:rPr>
          <w:szCs w:val="26"/>
        </w:rPr>
        <w:t>для отказа в предоставлении Услуги.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10" w:name="_Toc125717100"/>
      <w:bookmarkEnd w:id="10"/>
      <w:r w:rsidRPr="0014094D">
        <w:rPr>
          <w:rFonts w:cs="Times New Roman"/>
          <w:b w:val="0"/>
          <w:bCs w:val="0"/>
          <w:sz w:val="26"/>
          <w:szCs w:val="26"/>
        </w:rPr>
        <w:t>11. Размер платы, взимаемой с заявителя</w:t>
      </w: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r w:rsidRPr="0014094D">
        <w:rPr>
          <w:rFonts w:cs="Times New Roman"/>
          <w:b w:val="0"/>
          <w:bCs w:val="0"/>
          <w:sz w:val="26"/>
          <w:szCs w:val="26"/>
        </w:rPr>
        <w:t>при предоставлении Услуги, и способы ее взимания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11.1. Услуга предоставляется бесплатно.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11" w:name="_Toc125717101"/>
      <w:bookmarkEnd w:id="11"/>
      <w:r w:rsidRPr="0014094D">
        <w:rPr>
          <w:rFonts w:cs="Times New Roman"/>
          <w:b w:val="0"/>
          <w:bCs w:val="0"/>
          <w:sz w:val="26"/>
          <w:szCs w:val="26"/>
        </w:rPr>
        <w:t>12. Максимальный срок ожидания в очереди при подаче заявителем запроса и при получении результата предоставления Услуги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12.1. 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12" w:name="_Toc125717102"/>
      <w:bookmarkEnd w:id="12"/>
      <w:r w:rsidRPr="0014094D">
        <w:rPr>
          <w:rFonts w:cs="Times New Roman"/>
          <w:b w:val="0"/>
          <w:bCs w:val="0"/>
          <w:sz w:val="26"/>
          <w:szCs w:val="26"/>
        </w:rPr>
        <w:t>13. Срок регистрации запроса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13.1. Срок регистрации запроса в Администрации в случае, если он подан: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13.1.1.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 электронной форме посредством РПГУ до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16:00 рабочего дня ⁠–⁠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день его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подачи, после 16:00 рабочего дня либо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нерабочий день ⁠–⁠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следующий рабочий день;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13.1.2.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лично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Администрацию ⁠–⁠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день обращения.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13" w:name="_Toc125717103"/>
      <w:bookmarkEnd w:id="13"/>
      <w:r w:rsidRPr="0014094D">
        <w:rPr>
          <w:rFonts w:cs="Times New Roman"/>
          <w:b w:val="0"/>
          <w:bCs w:val="0"/>
          <w:sz w:val="26"/>
          <w:szCs w:val="26"/>
        </w:rPr>
        <w:t>14. Требования к помещениям, в которых предоставляются Услуги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14.1. Требования к помещениям, в которых предоставляются Услуги, в том числе залам ожидания, местам для заполнения запросов, информационным стендам с образцами их заполнения и перечнем документов и (или) информации, необходимых для предоставления Услуги, должны соответствовать требованиям, установленным постановлением Правительства Российской 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постановление Правительства Российской Федерации № 1376), а также требованиям к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обеспечению доступности указанных объектов для инвалидов, установленным Федеральным законом от 24.11.1995 № 181-ФЗ «О социальной защите инвалидов в Российской Федерации», Законом Московской области 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 xml:space="preserve">14.2. Требования к помещениям, в которых предоставляются Услуги, размещаются на официальном сайте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Администрации</w:t>
      </w:r>
      <w:r w:rsidRPr="0014094D">
        <w:rPr>
          <w:szCs w:val="26"/>
        </w:rPr>
        <w:t>, РПГУ.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14" w:name="_Toc125717104"/>
      <w:bookmarkEnd w:id="14"/>
      <w:r w:rsidRPr="0014094D">
        <w:rPr>
          <w:rFonts w:cs="Times New Roman"/>
          <w:b w:val="0"/>
          <w:bCs w:val="0"/>
          <w:sz w:val="26"/>
          <w:szCs w:val="26"/>
        </w:rPr>
        <w:t>15. Показатели качества и доступности Услуги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 xml:space="preserve">15.1. Показателями качества и доступности Услуги, перечень которых размещен на официальном сайте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Администрации, а также на </w:t>
      </w:r>
      <w:r w:rsidRPr="0014094D">
        <w:rPr>
          <w:szCs w:val="26"/>
        </w:rPr>
        <w:t>РПГУ,</w:t>
      </w:r>
      <w:r w:rsidRPr="0014094D">
        <w:rPr>
          <w:color w:val="00B050"/>
          <w:szCs w:val="26"/>
        </w:rPr>
        <w:t xml:space="preserve"> </w:t>
      </w:r>
      <w:r w:rsidRPr="0014094D">
        <w:rPr>
          <w:szCs w:val="26"/>
        </w:rPr>
        <w:t>являются: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15.1.1. Доступность электронных форм документов, необходимых для предоставления Услуги.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15.1.2. Возможность подачи запроса и документов, необходимых для предоставления Услуги, в электронной форме.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15.1.3. Своевременное предоставление Услуги (отсутствие нарушений сроков предоставления Услуги).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15.1.4. Предоставление Услуги в соответствии с вариантом.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15.1.5. Удобство информирования заявителя о ходе предоставления Услуги, а также получения результата предоставления Услуги.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r w:rsidRPr="0014094D">
        <w:rPr>
          <w:rFonts w:cs="Times New Roman"/>
          <w:b w:val="0"/>
          <w:bCs w:val="0"/>
          <w:sz w:val="26"/>
          <w:szCs w:val="26"/>
        </w:rPr>
        <w:t>16.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0" w:footer="0" w:gutter="0"/>
          <w:cols w:space="720"/>
          <w:formProt w:val="0"/>
          <w:titlePg/>
          <w:docGrid w:linePitch="354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16.1. Услуги, которые являются необходимыми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обязательными для предоставления Услуги, отсутствуют.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16.2. Информационные системы, используемые для предоставления Услуги: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16.2.1. ВИС;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16.2.2. РПГУ.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16.3. Особенности предоставления Услуги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МФЦ.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16.3.1.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Предоставление бесплатного доступа к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РПГУ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подачи запросов, документов, необходимых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получения Услуги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электронной форме, 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также получение результата предоставления Услуги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виде распечатанного на бумажном носителе экземпляра электронного документа осуществляется в любом МФЦ в пределах территории Московской области 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выбору заявителя независимо от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его места жительства или места пребывания (для физических лиц).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16.3.2.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Предоставление Услуги в МФЦ осуществляется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соответствии Федеральным законом от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27.07.2010 №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210-ФЗ «Об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организации предоставления государственных </w:t>
      </w:r>
      <w:r w:rsidRPr="0014094D">
        <w:rPr>
          <w:szCs w:val="26"/>
        </w:rPr>
        <w:lastRenderedPageBreak/>
        <w:t>и муниципальных услуг» (далее – Федеральный закон № 210-ФЗ), постановлением Правительства Российской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Федерации № 1376, а также в соответствии с соглашением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взаимодействии, которое заключается между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Администрацией</w:t>
      </w:r>
      <w:r w:rsidRPr="0014094D">
        <w:rPr>
          <w:szCs w:val="26"/>
        </w:rPr>
        <w:t xml:space="preserve">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Государственным казенным учреждением Московской области «Московский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областной многофункциональный центр предоставления государственных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муниципальных услуг»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порядке, установленном законодательством Российской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Федерации.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16.3.3.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Информирование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консультирование заявителей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порядке предоставления Услуги, ходе рассмотрения запросов, 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также 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иным вопросам, связанным с предоставлением Услуги,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МФЦ осуществляются бесплатно.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16.3.4.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Перечень МФЦ Московской области размещен на РПГУ.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16.3.5.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 МФЦ исключается</w:t>
      </w:r>
      <w:r w:rsidRPr="0014094D">
        <w:rPr>
          <w:position w:val="9"/>
          <w:szCs w:val="26"/>
        </w:rPr>
        <w:t xml:space="preserve"> </w:t>
      </w:r>
      <w:r w:rsidRPr="0014094D">
        <w:rPr>
          <w:szCs w:val="26"/>
        </w:rPr>
        <w:t>взаимодействие заявителя с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должностными лицами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Администрации</w:t>
      </w:r>
      <w:r w:rsidRPr="0014094D">
        <w:rPr>
          <w:szCs w:val="26"/>
        </w:rPr>
        <w:t>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16.3.6.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При предоставлении Услуги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МФЦ, при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выдаче результата предоставления Услуги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МФЦ работникам МФЦ запрещается требовать от заявителя предоставления документов, информации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осуществления действий, предусмотренных частью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3 статьи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16 Федерального закона № 210-ФЗ.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16.4. Особенности предоставления Услуги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электронной форме: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16.4.1. При подаче запроса посредством РПГУ заполняется его интерактивная форма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карточке Услуги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РПГУ с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приложением электронных образов документов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(или) указанием сведений из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документов, необходимых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предоставления Услуги.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16.4.2. Информирование заявителей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ходе рассмотрения запросов и готовности результата предоставления Услуги осуществляется бесплатно посредством Личного кабинета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РПГУ, сервиса РПГУ «Узнать статус заявления», информирование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консультирование заявителей так же осуществляется 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бесплатному единому номеру телефона Электронной приёмной Московской области +7 (800) 550-50-30.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16.4.3. Требования к форматам запросов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иных документов, представляемых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форме электронных документов, необходимых 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 от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31.10.2018 № 792/37 </w:t>
      </w:r>
      <w:bookmarkStart w:id="15" w:name="_Hlk22122561_Копия_1"/>
      <w:bookmarkEnd w:id="15"/>
      <w:r w:rsidRPr="0014094D">
        <w:rPr>
          <w:szCs w:val="26"/>
        </w:rPr>
        <w:t>«Об утверждении требований к форматам заявлений и иных документов, представляемых в форме электронных документов, необходимых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предоставления государственных и муниципальных услуг на территории Московской области».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1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16" w:name="_Toc125717106"/>
      <w:bookmarkEnd w:id="16"/>
      <w:r w:rsidRPr="0014094D">
        <w:rPr>
          <w:rFonts w:cs="Times New Roman"/>
          <w:b w:val="0"/>
          <w:bCs w:val="0"/>
          <w:sz w:val="26"/>
          <w:szCs w:val="26"/>
          <w:lang w:val="en-US"/>
        </w:rPr>
        <w:t>III</w:t>
      </w:r>
      <w:r w:rsidRPr="0014094D">
        <w:rPr>
          <w:rFonts w:cs="Times New Roman"/>
          <w:b w:val="0"/>
          <w:bCs w:val="0"/>
          <w:sz w:val="26"/>
          <w:szCs w:val="26"/>
        </w:rPr>
        <w:t>. Состав, последовательность</w:t>
      </w:r>
    </w:p>
    <w:p w:rsidR="003A2161" w:rsidRPr="0014094D" w:rsidRDefault="003A2161" w:rsidP="003A2161">
      <w:pPr>
        <w:pStyle w:val="1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r w:rsidRPr="0014094D">
        <w:rPr>
          <w:rFonts w:cs="Times New Roman"/>
          <w:b w:val="0"/>
          <w:bCs w:val="0"/>
          <w:sz w:val="26"/>
          <w:szCs w:val="26"/>
        </w:rPr>
        <w:t>и</w:t>
      </w:r>
      <w:r w:rsidRPr="0014094D">
        <w:rPr>
          <w:rFonts w:cs="Times New Roman"/>
          <w:b w:val="0"/>
          <w:bCs w:val="0"/>
          <w:sz w:val="26"/>
          <w:szCs w:val="26"/>
          <w:lang w:val="en-US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сроки выполнения административных процедур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  <w:r w:rsidRPr="0014094D">
        <w:rPr>
          <w:szCs w:val="26"/>
        </w:rPr>
        <w:t>17. Варианты предоставления Услуги</w:t>
      </w: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rPr>
          <w:rFonts w:cs="Times New Roman"/>
          <w:b w:val="0"/>
          <w:bCs w:val="0"/>
          <w:sz w:val="26"/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rPr>
          <w:rFonts w:cs="Times New Roman"/>
          <w:b w:val="0"/>
          <w:bCs w:val="0"/>
          <w:sz w:val="26"/>
          <w:szCs w:val="26"/>
        </w:rPr>
      </w:pPr>
      <w:r w:rsidRPr="0014094D">
        <w:rPr>
          <w:rFonts w:cs="Times New Roman"/>
          <w:b w:val="0"/>
          <w:bCs w:val="0"/>
          <w:sz w:val="26"/>
          <w:szCs w:val="26"/>
        </w:rPr>
        <w:t>17.1. Перечень вариантов: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645"/>
          <w:tab w:val="left" w:pos="4536"/>
        </w:tabs>
        <w:spacing w:after="0" w:line="240" w:lineRule="auto"/>
        <w:ind w:left="0" w:firstLine="709"/>
        <w:rPr>
          <w:color w:val="00CC33"/>
          <w:szCs w:val="26"/>
        </w:rPr>
      </w:pPr>
      <w:r w:rsidRPr="0014094D">
        <w:rPr>
          <w:szCs w:val="26"/>
        </w:rPr>
        <w:lastRenderedPageBreak/>
        <w:t>17.1.1.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Вариант</w:t>
      </w:r>
      <w:r w:rsidRPr="0014094D">
        <w:rPr>
          <w:i/>
          <w:iCs/>
          <w:szCs w:val="26"/>
        </w:rPr>
        <w:t xml:space="preserve"> </w:t>
      </w:r>
      <w:r w:rsidRPr="0014094D">
        <w:rPr>
          <w:szCs w:val="26"/>
        </w:rPr>
        <w:t>1.</w:t>
      </w:r>
    </w:p>
    <w:p w:rsidR="003A2161" w:rsidRPr="0014094D" w:rsidRDefault="003A2161" w:rsidP="003A2161">
      <w:pPr>
        <w:pStyle w:val="a0"/>
        <w:tabs>
          <w:tab w:val="left" w:pos="645"/>
          <w:tab w:val="left" w:pos="4536"/>
        </w:tabs>
        <w:spacing w:after="0" w:line="240" w:lineRule="auto"/>
        <w:ind w:left="0" w:firstLine="709"/>
        <w:rPr>
          <w:color w:val="00CC33"/>
          <w:szCs w:val="26"/>
        </w:rPr>
      </w:pPr>
      <w:r w:rsidRPr="0014094D">
        <w:rPr>
          <w:szCs w:val="26"/>
        </w:rPr>
        <w:t>Выдача разрешения на вступление в брак лицам, достигшим возраста шестнадцати лет.</w:t>
      </w:r>
    </w:p>
    <w:p w:rsidR="003A2161" w:rsidRPr="0014094D" w:rsidRDefault="003A2161" w:rsidP="003A2161">
      <w:pPr>
        <w:pStyle w:val="a0"/>
        <w:tabs>
          <w:tab w:val="left" w:pos="645"/>
          <w:tab w:val="left" w:pos="4536"/>
        </w:tabs>
        <w:spacing w:after="0" w:line="240" w:lineRule="auto"/>
        <w:ind w:left="0" w:firstLine="709"/>
        <w:rPr>
          <w:color w:val="00CC33"/>
          <w:szCs w:val="26"/>
        </w:rPr>
      </w:pPr>
      <w:r w:rsidRPr="0014094D">
        <w:rPr>
          <w:szCs w:val="26"/>
        </w:rPr>
        <w:t>Категория заявителя – физические лица – граждане Российской Федерации: лица, достигшие возраста шестнадцати лет, имеющие место жительства в муниципальном образовании Московской области.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17.2. Порядок исправления допущенных опечаток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ошибок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выданных в результате предоставления Услуги документах.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17.2.1. Заявитель при обнаружении допущенных опечаток и ошибок в выданных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результате предоставления Услуги документах обращается в Администрацию на РПГУ, лично с заявлением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необходимости исправления опечаток и ошибок, составленным в свободной форме,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котором содержится указание на их описание.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Администрация</w:t>
      </w:r>
      <w:r w:rsidRPr="0014094D">
        <w:rPr>
          <w:rStyle w:val="22"/>
          <w:b w:val="0"/>
          <w:sz w:val="26"/>
          <w:szCs w:val="26"/>
          <w:lang w:eastAsia="en-US" w:bidi="ar-SA"/>
        </w:rPr>
        <w:t xml:space="preserve"> </w:t>
      </w:r>
      <w:r w:rsidRPr="0014094D">
        <w:rPr>
          <w:szCs w:val="26"/>
        </w:rPr>
        <w:t>при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получении указанного заявления регистрирует его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срок, не позднее следующего рабочего дня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дня его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поступления, рассматривает вопрос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необходимости внесения изменений в выданные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результате предоставления Услуги документы.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Администрация обеспечивает устранение допущенных опечаток и ошибок в выданных в результате предоставления Услуги документах и направляет (выдает) заявителю уведомление об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их исправлении (в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случае, если запрос направлялся посредством РПГУ) либо результат предоставления Услуги (в случае, если запрос направлялся в Администрацию лично) на РПГУ, лично (в зависимости от способа обращения с заявлением о необходимости исправления опечаток и ошибок) в срок, не превышающий 5 (пяти)  рабочих дней со дня регистрации заявления о необходимости исправления опечаток и ошибок.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В случае отсутствия оснований для удовлетворения заявления о необходимости исправления опечаток и ошибок Администрация направляет (выдает) заявителю мотивированное уведомление об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отказе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удовлетворении данного заявления на РПГУ, лично (в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зависимости от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способа обращения)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срок, не превышающий 4 (четырёх) рабочих дней со дня регистрации такого заявления.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17.2.2. Администрация при обнаружении допущенных опечаток и ошибок в выданных в результате предоставления Услуги документах обеспечивает их устранение в указанных документах, направляет заявителю</w:t>
      </w:r>
      <w:r w:rsidRPr="0014094D">
        <w:rPr>
          <w:i/>
          <w:szCs w:val="26"/>
        </w:rPr>
        <w:t xml:space="preserve"> </w:t>
      </w:r>
      <w:r w:rsidRPr="0014094D">
        <w:rPr>
          <w:szCs w:val="26"/>
        </w:rPr>
        <w:t>уведомление об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их исправлении (в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случае, если запрос направлялся посредством РПГУ) либо результат предоставления Услуги (в случае, если запрос направлялся в Администрацию лично) при личном обращении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Администрацию в срок, не превышающий 5 (пяти) рабочих дней со дня обнаружения таких опечаток и ошибок.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17.3. Выдача дубликата документа, выданного по результатам предоставления Услуги, не предусмотрена.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17" w:name="_Toc125717108"/>
      <w:bookmarkEnd w:id="17"/>
      <w:r w:rsidRPr="0014094D">
        <w:rPr>
          <w:rFonts w:cs="Times New Roman"/>
          <w:b w:val="0"/>
          <w:bCs w:val="0"/>
          <w:sz w:val="26"/>
          <w:szCs w:val="26"/>
        </w:rPr>
        <w:t>18. Описание административной процедуры профилирования заявителя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18.1. Вариант определяется путем профилирования заявителя в соответствии с Приложением 5 к Регламенту.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18.2. Профилирование заявителя осуществляется посредством РПГУ, опроса в Администрации (в зависимости от способов подачи запроса, установленных Регламентом).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18.3. 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результатам профилирования заявителя определяется полный перечень комбинаций признаков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соответствии с Регламентом, каждая из которых соответствует одному варианту.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r w:rsidRPr="0014094D">
        <w:rPr>
          <w:rFonts w:cs="Times New Roman"/>
          <w:b w:val="0"/>
          <w:bCs w:val="0"/>
          <w:sz w:val="26"/>
          <w:szCs w:val="26"/>
        </w:rPr>
        <w:t>19.</w:t>
      </w:r>
      <w:r w:rsidRPr="0014094D">
        <w:rPr>
          <w:rFonts w:cs="Times New Roman"/>
          <w:b w:val="0"/>
          <w:bCs w:val="0"/>
          <w:sz w:val="26"/>
          <w:szCs w:val="26"/>
          <w:lang w:val="en-US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Описание вариантов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Для варианта 1, </w:t>
      </w:r>
      <w:bookmarkStart w:id="18" w:name="__DdeLink__6048_2857491986"/>
      <w:bookmarkEnd w:id="18"/>
      <w:r w:rsidRPr="0014094D">
        <w:rPr>
          <w:szCs w:val="26"/>
        </w:rPr>
        <w:t>указанного в подпункте 17.1.1 пункта 17.1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Регламента: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19.1.1. Результатом предоставления Услуги является: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19.1.1.1. Решение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предоставлении Услуги: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в виде документа «Постановление о разрешении на вступление в брак лицам, достигшим возраста шестнадцати лет», который оформляется в соответствии с Приложением 1 к Регламенту.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19.1.1.2. Решение об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отказе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предоставлении Услуги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виде документа, который оформляется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соответствии с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Приложением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2 к Регламенту.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19.1.2. Срок предоставления Услуги составляет 10 (десять) рабочих дней со дня регистрации запроса в Администрации.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Максимальный срок предоставления Услуги составляет 10 (десять) рабочих дней со дня регистрации запроса в Администрации, в том числе в случае, если запрос подан заявителем</w:t>
      </w:r>
      <w:bookmarkStart w:id="19" w:name="_anchor_96_Копия_1"/>
      <w:bookmarkEnd w:id="19"/>
      <w:r w:rsidRPr="0014094D">
        <w:rPr>
          <w:szCs w:val="26"/>
        </w:rPr>
        <w:t xml:space="preserve"> посредством РПГУ, личного обращения.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19.1.3.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19.1.3.1. Запрос 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форме, приведенной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Приложении 6 к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Регламенту.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При подаче запроса:</w:t>
      </w: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1) лично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Администрацию он должен быть подписан собственноручной подписью заявителя, заверен печатью (при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наличии);</w:t>
      </w: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2) посредством РПГУ заполняется его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интерактивная форма.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19.1.3.2. Документы, удостоверяющие личность лица, желающего вступить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брак с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заявителем.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При подаче запроса:</w:t>
      </w: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1) посредством РПГУ предоставляется электронный образ документа (или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электронный документ);</w:t>
      </w: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2) лично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Администрацию предоставляется оригинал документа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снятия с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19.1.3.3. Справка учреждения системы здравоохранения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наличии беременности; документы, подтверждающие непосредственную угрозу жизни одного из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лиц, желающих вступить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брак; свидетельство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рождении общего ребенка (детей) у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лиц, желающих вступить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брак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свидетельство об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установлении отцовства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отношении общего ребенка (детей).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При подаче запроса:</w:t>
      </w: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1) посредством РПГУ предоставляется электронный образ документа (или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электронный документ);</w:t>
      </w: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2) лично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Администрацию предоставляется оригинал документа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снятия с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19.1.4.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Исчерпывающий перечень документов, необходимых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соответствии с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нормативными правовыми актами Российской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Федерации, нормативными правовыми актами Московской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области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предоставления Услуги, которые заявитель вправе представить 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собственной инициативе, так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как они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подлежат представлению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рамках межведомственного информационного взаимодействия: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19.1.4.1.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Документы (сведения), подтверждающие место жительства на территории Московской области, которые должны быть оформлены в соответствии с законодательством Российской Федерации.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При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подаче запроса: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1) посредством РПГУ предоставляется электронный образ документа (или электронный документ);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19.1.5.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19.1.5.1. представление заявителем неполного комплекта документов;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19.1.5.2. представление заявителем недействительных (с истекшим сроком действия на день обращения) документов (электронных образов документов);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19.1.5.3. наличие в документах (электронных образах документов) исправлений и (или) повреждений, которые не позволяют однозначно истолковать их содержание;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19.1.5.4. подача запроса без представления документа, удостоверяющего личность заявителя;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19.1.5.5.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19.1.5.6. </w:t>
      </w:r>
      <w:proofErr w:type="spellStart"/>
      <w:r w:rsidRPr="0014094D">
        <w:rPr>
          <w:szCs w:val="26"/>
        </w:rPr>
        <w:t>непрохождение</w:t>
      </w:r>
      <w:proofErr w:type="spellEnd"/>
      <w:r w:rsidRPr="0014094D">
        <w:rPr>
          <w:szCs w:val="26"/>
        </w:rPr>
        <w:t xml:space="preserve"> проверки </w:t>
      </w:r>
      <w:proofErr w:type="spellStart"/>
      <w:r w:rsidRPr="0014094D">
        <w:rPr>
          <w:szCs w:val="26"/>
        </w:rPr>
        <w:t>фамильно</w:t>
      </w:r>
      <w:proofErr w:type="spellEnd"/>
      <w:r w:rsidRPr="0014094D">
        <w:rPr>
          <w:szCs w:val="26"/>
        </w:rPr>
        <w:t>⁠-⁠именной группы (</w:t>
      </w:r>
      <w:proofErr w:type="spellStart"/>
      <w:r w:rsidRPr="0014094D">
        <w:rPr>
          <w:szCs w:val="26"/>
        </w:rPr>
        <w:t>неподтверждение</w:t>
      </w:r>
      <w:proofErr w:type="spellEnd"/>
      <w:r w:rsidRPr="0014094D">
        <w:rPr>
          <w:szCs w:val="26"/>
        </w:rPr>
        <w:t xml:space="preserve"> соответствия фамилии, имени, отчества, даты рождения, пола, страхового номера индивидуального лицевого счета (СНИЛС).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19.1.6.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Основания для приостановления предоставления Услуги отсутствуют.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19.1.7.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Исчерпывающий перечень оснований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отказа в предоставлении Услуги: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19.1.7.1.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предоставление информации, содержащейся в документах (электронных образах документов), предоставленной заявителем, противоречащей сведениям, содержащимся в документах, находящихся в ведении органов власти;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19.1.7.2.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наличие противоречивой информации в запросе, представленных документах (электронных образах документов);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19.1.7.3.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несоответствие документов, необходимых для получения услуги, по форме или содержанию требованиям законодательства Российской Федерации;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19.1.7.4.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отсутствие у заявителя места жительства в Московской области;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19.1.7.5.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наличие противоречивых сведений, полученных в порядке межведомственного информационного взаимодействия, в запросе, документах (электронных образах документов), представленных заявителем;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19.1.7.6.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получение заявления об отказе заявителя от предоставления Услуги.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19.1.8.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Перечень административных процедур (действий) предоставления Услуги: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1) прием запроса и документов и (или) информации, необходимых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предоставления Услуги;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2) межведомственное информационное взаимодействие;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3) принятие решения о предоставлении (об отказе в предоставлении) Услуги;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4) предоставление результата предоставления Услуги.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19.1.9.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Состав административных процедур (действий) предоставления Услуги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соответствии с данным вариантом: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19.1.9.1.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Прием запроса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документов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(или) информации, необходимых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предоставления Услуги.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1)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Местом выполнения административного действия (процедуры) является Администрация, РПГУ, ВИС.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 xml:space="preserve">Срок выполнения административного действия (процедуры) </w:t>
      </w:r>
      <w:r w:rsidRPr="0014094D">
        <w:rPr>
          <w:szCs w:val="26"/>
        </w:rPr>
        <w:br/>
        <w:t>1 (один) рабочий день.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Прием Администрацией запроса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документов, необходимых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предоставления государственной услуги, осуществляется 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месту жительства заявителя. 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Прием Администрацией запроса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документов, необходимых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предоставления государственной услуги 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выбору заявителя не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представляется возможным.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Запрос оформляется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соответствии с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Приложением 6 к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Регламенту.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К запросу прилагаются документы, указанные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пункте 19.1.3 Регламента. Заявителем 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собственной инициативе могут быть представлены документы, указанные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пункте 19.1.4. Регламента. Основания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отказа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приеме документов, необходимых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предоставления Услуги, указаны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пункте 19.1.5 Регламента. Запрос регистрируется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сроки, указанные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подразделе 13 Регламента. 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Запрос может быть подан заявителем следующими способами: посредством РПГУ,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Администрацию лично. 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При подаче запроса посредством РПГУ заявитель авторизуется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РПГУ посредством подтвержденной учетной записи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ЕСИА. При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авторизации посредством подтвержденной учетной записи ЕСИА запрос считается подписанным простой электронной подписью заявителя. 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При подаче запроса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Администрацию лично должностное лицо Администрации устанавливает соответствие личности заявителя документам, удостоверяющим личность (при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подаче запроса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Администрацию должностным лицом, работником Администрации с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указанных документов снимается копия, которая заверяется подписью (печатью Администрации). 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Должностное лицо Администрации проверяет запрос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предмет наличия оснований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отказа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приеме документов, необходимых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предоставления Услуги. При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наличии таких оснований должностное лицо Администрации формирует решение об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отказе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приеме документов, необходимых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предоставления Услуги, 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форме согласно Приложению 4 к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Регламенту. 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заверяется печатью Администрации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не позднее первого рабочего дня, следующего за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днем поступления запроса, направляется заявителю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Личный кабинет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РПГУ / выдается заявителю лично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Администрации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срок не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позднее 30 минут с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момента получения от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него документов.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В случае, если такие основания отсутствуют, должностное лицо Администрации регистрирует запрос.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19.1.9.2.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Межведомственное информационное взаимодействие.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1)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Местом выполнения административного действия (процедуры) является Администрация, ВИС.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 xml:space="preserve">Срок выполнения административного действия (процедуры) </w:t>
      </w:r>
      <w:r w:rsidRPr="0014094D">
        <w:rPr>
          <w:szCs w:val="26"/>
        </w:rPr>
        <w:br/>
        <w:t>тот же рабочий день.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Межведомственные информационные запросы направляются в: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Министерство внутренних дел Российской Федерации. Наименование вида сведений (сервиса, витрины данных):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месте жительства заявителя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Московской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области.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запросе указываются фамилия, имя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отчество (последнее ⁠–⁠ при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наличии), дата рождения, серия, номер, дата выдачи документа, удостоверяющего личность заявителя, сведения, подтверждающие место жительства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территории Московской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области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целях </w:t>
      </w:r>
      <w:r w:rsidRPr="0014094D">
        <w:rPr>
          <w:szCs w:val="26"/>
        </w:rPr>
        <w:lastRenderedPageBreak/>
        <w:t>предоставления Услуги. Результатом административного действия (процедуры) является направление межведомственного информационного запроса.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2)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Контроль предоставления результата межведомственного информационного запроса.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Местом выполнения административного действия (процедуры) является Администрация, ВИС.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 xml:space="preserve">Срок выполнения административного действия (процедуры) </w:t>
      </w:r>
      <w:r w:rsidRPr="0014094D">
        <w:rPr>
          <w:szCs w:val="26"/>
        </w:rPr>
        <w:br/>
        <w:t>не более 5 (пяти) рабочих дней.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Должностным лицом Администрации проверяется поступление ответа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межведомственные информационные запросы.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19.1.9.3.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Принятие решения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предоставлении (об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отказе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предоставлении) Услуги.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1)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Местом выполнения административного действия (процедуры) является Администрация, ВИС.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 xml:space="preserve">Срок выполнения административного действия (процедуры) </w:t>
      </w:r>
      <w:r w:rsidRPr="0014094D">
        <w:rPr>
          <w:szCs w:val="26"/>
        </w:rPr>
        <w:br/>
        <w:t>2 (два) рабочих дня.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Основания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отказа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предоставлении Услуги указаны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пункте 19.1.7. Регламента. 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Должностное лицо, работник Администрации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основании собранного комплекта документов, необходимых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предоставления Услуги, определяет возможность предоставления Услуги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формирует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ВИС проект решения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предоставлении Услуги 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форме согласно приложению 1 к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Регламенту или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об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отказе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ее предоставлении 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форме согласно приложению 2 к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Регламенту. 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2)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Рассмотрение проекта решения о предоставлении (об отказе в предоставлении) Услуги.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Местом выполнения административного действия (процедуры) является Администрация, ВИС.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 xml:space="preserve">Срок выполнения административного действия (процедуры) </w:t>
      </w:r>
      <w:r w:rsidRPr="0014094D">
        <w:rPr>
          <w:szCs w:val="26"/>
        </w:rPr>
        <w:br/>
        <w:t>1 (один) рабочий день.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Уполномоченное должностное лицо Администрации рассматривает проект решения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предмет соответствия требованиям законодательства Российской Федерации,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том числе Регламента, полноты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качества предоставления Услуги, 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также осуществляет контроль сроков предоставления Услуги, подписывает проект решения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предоставлении Услуги или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об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отказе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ее предоставлении с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использованием усиленной квалифицированной электронной подписи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направляет должностному лицу, работнику Администрации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выдачи (направления) результата предоставления Услуги заявителю. 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Решение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предоставлении (об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отказе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предоставлении) Услуги принимается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срок, не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превышающий 3 (три) рабочих дней с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даты получения Администрацией всех сведений, необходимых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принятия соответствующего решения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19.1.9.4.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Предоставление результата предоставления Услуги.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Выдача результата предоставления Услуги осуществляется Администрацией по месту жительства заявителя либо в любом МФЦ Московской области в виде распечатанного на бумажном носителе экземпляра электронного документа.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1)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Выдача (направление) результата предоставления Услуги заявителю посредством РПГУ.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Местом выполнения административного действия (процедуры) является Администрация, РПГУ, Модуль МФЦ ЕИС ОУ, ВИС.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 xml:space="preserve">Срок выполнения административного действия (процедуры) </w:t>
      </w:r>
      <w:r w:rsidRPr="0014094D">
        <w:rPr>
          <w:szCs w:val="26"/>
        </w:rPr>
        <w:br/>
        <w:t>1 (один) рабочий день.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Должностное лицо, работник Администрации направляет результат предоставления Услуги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Личный кабинет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РПГУ. 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Заявитель уведомляется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получении результата предоставления Услуги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Личном кабинете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РПГУ. 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Решение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предоставлении (об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отказе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предоставлении) Услуги направляется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Личный кабинет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РПГУ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день его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подписания. 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Заявитель может получить результат предоставления Услуги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любом МФЦ Московской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области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виде распечатанного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бумажном носителе экземпляра электронного документа.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этом случае работником МФЦ распечатывается из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Модуля МФЦ ЕИС ОУ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печатью МФЦ. 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2)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Выдача результата предоставления Услуги заявителю в Администрации лично.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Местом выполнения административного действия (процедуры) является Администрация, ВИС.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 xml:space="preserve">Срок выполнения административного действия (процедуры) </w:t>
      </w:r>
      <w:r w:rsidRPr="0014094D">
        <w:rPr>
          <w:szCs w:val="26"/>
        </w:rPr>
        <w:br/>
        <w:t>тот же рабочий день.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Заявитель уведомляется лично или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 электронной почте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готовности к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выдаче результата предоставления Услуги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Администрации. </w:t>
      </w:r>
    </w:p>
    <w:p w:rsidR="003A2161" w:rsidRPr="0014094D" w:rsidRDefault="003A2161" w:rsidP="003A2161">
      <w:pPr>
        <w:pStyle w:val="TableContents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Результат предоставления Услуги выдается заявителю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день его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подписания. Должностное лицо, работник Администрации при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выдаче результата предоставления Услуги проверяет документы, удостоверяющие личность заявителя. После установления личности заявителя должностное лицо, работник Администрации выдает заявителю результат предоставления Услуги. Должностное лицо, работник Администрации формирует расписку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выдаче результата предоставления Услуги, распечатывает ее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1 (одном) экземпляре, подписывает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передает ее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подпись заявителю (данный экземпляр расписки хранится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Администрации).</w:t>
      </w:r>
      <w:bookmarkStart w:id="20" w:name="_anchor_96"/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1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21" w:name="Par372_Копия_1"/>
      <w:bookmarkStart w:id="22" w:name="_Toc125717110_Копия_1"/>
      <w:bookmarkEnd w:id="21"/>
      <w:bookmarkEnd w:id="22"/>
      <w:r w:rsidRPr="0014094D">
        <w:rPr>
          <w:rFonts w:cs="Times New Roman"/>
          <w:b w:val="0"/>
          <w:bCs w:val="0"/>
          <w:sz w:val="26"/>
          <w:szCs w:val="26"/>
          <w:lang w:val="en-US"/>
        </w:rPr>
        <w:t>IV</w:t>
      </w:r>
      <w:r w:rsidRPr="0014094D">
        <w:rPr>
          <w:rFonts w:cs="Times New Roman"/>
          <w:b w:val="0"/>
          <w:bCs w:val="0"/>
          <w:sz w:val="26"/>
          <w:szCs w:val="26"/>
        </w:rPr>
        <w:t>. Формы контроля за исполнением Регламента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  <w:r w:rsidRPr="0014094D">
        <w:rPr>
          <w:szCs w:val="26"/>
        </w:rPr>
        <w:t>20.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Порядок осуществления текущего контроля за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соблюдением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исполнением ответственными должностными лицами Администрации положений Регламента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иных нормативных правовых актов Российской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Федерации, нормативных правовых актов Московской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области, устанавливающих требования к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предоставлению Услуги, 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также принятием ими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решений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20.1. Текущий контроль за соблюдением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исполнением ответственными должностными лицами Администрации положений Регламента и иных нормативных правовых актов Российской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Федерации, нормативных правовых актов Московской области, устанавливающих требования к предоставлению Услуги, а также принятием ими решений осуществляется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порядке, установленном организационно-распорядительным актом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Администрации</w:t>
      </w:r>
      <w:r w:rsidRPr="0014094D">
        <w:rPr>
          <w:szCs w:val="26"/>
        </w:rPr>
        <w:t>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20.2. Требованиями к порядку и формам текущего контроля за предоставлением Услуги являются: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20.2.1. Независимость.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20.2.2. Тщательность.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20.3. Независимость текущего контроля заключается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том, что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должностное лицо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Администрации</w:t>
      </w:r>
      <w:r w:rsidRPr="0014094D">
        <w:rPr>
          <w:szCs w:val="26"/>
        </w:rPr>
        <w:t>, уполномоченное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его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осуществление, не находится в служебной зависимости от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должностного лица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Администрации</w:t>
      </w:r>
      <w:r w:rsidRPr="0014094D">
        <w:rPr>
          <w:szCs w:val="26"/>
        </w:rPr>
        <w:t>, участвующего в предоставлении Услуги,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том числе не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имеет близкого родства или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свойства (родители, супруги, дети, братья, сестры, 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также братья, сестры, родители, дети супругов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супруги детей) с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ним.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 xml:space="preserve">20.4. Должностные лица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Администрации</w:t>
      </w:r>
      <w:r w:rsidRPr="0014094D">
        <w:rPr>
          <w:szCs w:val="26"/>
        </w:rPr>
        <w:t>, осуществляющие текущий контроль за предоставлением Услуги, обязаны принимать меры 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предотвращению конфликта интересов при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предоставлении Услуги.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20.5. Тщательность осуществления текущего контроля за предоставлением Услуги состоит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исполнении уполномоченными должностными лицами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Администрации</w:t>
      </w:r>
      <w:r w:rsidRPr="0014094D">
        <w:rPr>
          <w:szCs w:val="26"/>
        </w:rPr>
        <w:t xml:space="preserve"> обязанностей, предусмотренных настоящим подразделом.</w:t>
      </w: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23" w:name="_Toc125717112"/>
      <w:bookmarkEnd w:id="23"/>
      <w:r w:rsidRPr="0014094D">
        <w:rPr>
          <w:rFonts w:cs="Times New Roman"/>
          <w:b w:val="0"/>
          <w:bCs w:val="0"/>
          <w:sz w:val="26"/>
          <w:szCs w:val="26"/>
        </w:rPr>
        <w:t>21. Порядок и</w:t>
      </w:r>
      <w:r w:rsidRPr="0014094D">
        <w:rPr>
          <w:rFonts w:cs="Times New Roman"/>
          <w:b w:val="0"/>
          <w:bCs w:val="0"/>
          <w:sz w:val="26"/>
          <w:szCs w:val="26"/>
          <w:lang w:val="en-US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периодичность осуществления плановых и</w:t>
      </w:r>
      <w:r w:rsidRPr="0014094D">
        <w:rPr>
          <w:rFonts w:cs="Times New Roman"/>
          <w:b w:val="0"/>
          <w:bCs w:val="0"/>
          <w:sz w:val="26"/>
          <w:szCs w:val="26"/>
          <w:lang w:val="en-US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внеплановых проверок полноты и</w:t>
      </w:r>
      <w:r w:rsidRPr="0014094D">
        <w:rPr>
          <w:rFonts w:cs="Times New Roman"/>
          <w:b w:val="0"/>
          <w:bCs w:val="0"/>
          <w:sz w:val="26"/>
          <w:szCs w:val="26"/>
          <w:lang w:val="en-US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качества предоставления Услуги, в</w:t>
      </w:r>
      <w:r w:rsidRPr="0014094D">
        <w:rPr>
          <w:rFonts w:cs="Times New Roman"/>
          <w:b w:val="0"/>
          <w:bCs w:val="0"/>
          <w:sz w:val="26"/>
          <w:szCs w:val="26"/>
          <w:lang w:val="en-US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том</w:t>
      </w:r>
      <w:r w:rsidRPr="0014094D">
        <w:rPr>
          <w:rFonts w:cs="Times New Roman"/>
          <w:b w:val="0"/>
          <w:bCs w:val="0"/>
          <w:sz w:val="26"/>
          <w:szCs w:val="26"/>
          <w:lang w:val="en-US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числе порядок и формы контроля за</w:t>
      </w:r>
      <w:r w:rsidRPr="0014094D">
        <w:rPr>
          <w:rFonts w:cs="Times New Roman"/>
          <w:b w:val="0"/>
          <w:bCs w:val="0"/>
          <w:sz w:val="26"/>
          <w:szCs w:val="26"/>
          <w:lang w:val="en-US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полнотой и</w:t>
      </w:r>
      <w:r w:rsidRPr="0014094D">
        <w:rPr>
          <w:rFonts w:cs="Times New Roman"/>
          <w:b w:val="0"/>
          <w:bCs w:val="0"/>
          <w:sz w:val="26"/>
          <w:szCs w:val="26"/>
          <w:lang w:val="en-US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качеством предоставления Услуги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21.1. Порядок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периодичность осуществления плановых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внеплановых проверок полноты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качества предоставления Услуги,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том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числе порядок и формы контроля за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полнотой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качеством предоставления Услуги, устанавливаются организационно-распорядительным актом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Администрации</w:t>
      </w:r>
      <w:r w:rsidRPr="0014094D">
        <w:rPr>
          <w:szCs w:val="26"/>
        </w:rPr>
        <w:t>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21.2. При выявлении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ходе плановых и внеплановых проверок полноты и качества предоставления Услуги нарушений исполнения положений законодательства Российской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Федерации, включая положения Регламента,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Администрацией</w:t>
      </w:r>
      <w:r w:rsidRPr="0014094D">
        <w:rPr>
          <w:color w:val="C9211E"/>
          <w:szCs w:val="26"/>
        </w:rPr>
        <w:t xml:space="preserve"> </w:t>
      </w:r>
      <w:r w:rsidRPr="0014094D">
        <w:rPr>
          <w:szCs w:val="26"/>
        </w:rPr>
        <w:t>принимаются меры 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устранению таких нарушений в соответствии с законодательством Российской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Федерации.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r w:rsidRPr="0014094D">
        <w:rPr>
          <w:rFonts w:cs="Times New Roman"/>
          <w:b w:val="0"/>
          <w:bCs w:val="0"/>
          <w:sz w:val="26"/>
          <w:szCs w:val="26"/>
        </w:rPr>
        <w:t>22. Ответственность должностных лиц Администрации за решения и действия (бездействие), принимаемые (осуществляемые) ими в ходе предоставления Услуги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22.1. Должностным лицом Администрации, ответственным за предоставление Услуги, а также за соблюдение порядка предоставления Услуги, является руководитель отраслевого (функционального) органа Администрации, непосредственно предоставляющего Услугу.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22.2. По результатам проведенных мониторинга и проверок, в случае выявления неправомерных решений, действий (бездействия) должностных лиц Администрации, и фактов нарушения прав и законных интересов заявителей, должностные лица Администрации несут ответственность в соответствии с законодательством Российской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Федерации.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24" w:name="_Toc125717114"/>
      <w:bookmarkEnd w:id="24"/>
      <w:r w:rsidRPr="0014094D">
        <w:rPr>
          <w:rFonts w:cs="Times New Roman"/>
          <w:b w:val="0"/>
          <w:bCs w:val="0"/>
          <w:sz w:val="26"/>
          <w:szCs w:val="26"/>
        </w:rPr>
        <w:t>23. Положения, характеризующие требования к порядку и формам контроля</w:t>
      </w: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r w:rsidRPr="0014094D">
        <w:rPr>
          <w:rFonts w:cs="Times New Roman"/>
          <w:b w:val="0"/>
          <w:bCs w:val="0"/>
          <w:sz w:val="26"/>
          <w:szCs w:val="26"/>
        </w:rPr>
        <w:t>за предоставлением Услуги, в том числе со стороны граждан,</w:t>
      </w: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r w:rsidRPr="0014094D">
        <w:rPr>
          <w:rFonts w:cs="Times New Roman"/>
          <w:b w:val="0"/>
          <w:bCs w:val="0"/>
          <w:sz w:val="26"/>
          <w:szCs w:val="26"/>
        </w:rPr>
        <w:t>их объединений и организаций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23.1. Контроль за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предоставлением Услуги осуществляется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порядке и формах, которые предусмотрены подразделами 20-22 Регламента.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23.2. Контроль за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порядком предоставления Услуги осуществляется в порядке, установленном распоряжением Министерства государственного управления, </w:t>
      </w:r>
      <w:r w:rsidRPr="0014094D">
        <w:rPr>
          <w:szCs w:val="26"/>
        </w:rPr>
        <w:lastRenderedPageBreak/>
        <w:t>информационных технологий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связи Московской области от 30.10.2018 № 10-121/РВ «Об утверждении Положения об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осуществлении контроля за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порядком предоставления государственных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муниципальных услуг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территории Московской области».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23.3. Граждане, их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объединения и организации для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осуществления контроля за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предоставлением Услуги с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целью соблюдения порядка ее предоставления имеют право направлять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Министерство государственного управления, информационных технологий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связи Московской области обращения о нарушениях должностными лицами Администрации порядка предоставления Услуги, повлекших ее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непредставление или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предоставление с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нарушением срока, установленного Регламентом.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23.4. Граждане, их объединения и организации для осуществления контроля за предоставлением Услуги имеют право направлять в </w:t>
      </w:r>
      <w:r w:rsidRPr="0014094D">
        <w:rPr>
          <w:rStyle w:val="22"/>
          <w:b w:val="0"/>
          <w:sz w:val="26"/>
          <w:szCs w:val="26"/>
        </w:rPr>
        <w:t>Администрацию</w:t>
      </w:r>
      <w:r w:rsidRPr="0014094D">
        <w:rPr>
          <w:szCs w:val="26"/>
        </w:rPr>
        <w:t>, МФЦ, Учредителю МФЦ индивидуальные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коллективные обращения с предложениями по совершенствованию порядка предоставления Услуги, а также жалобы и заявления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действия (бездействие) должностных лиц </w:t>
      </w:r>
      <w:r w:rsidRPr="0014094D">
        <w:rPr>
          <w:rStyle w:val="22"/>
          <w:b w:val="0"/>
          <w:sz w:val="26"/>
          <w:szCs w:val="26"/>
        </w:rPr>
        <w:t>Администрации</w:t>
      </w:r>
      <w:r w:rsidRPr="0014094D">
        <w:rPr>
          <w:szCs w:val="26"/>
        </w:rPr>
        <w:t>, работников МФЦ и принятые ими решения, связанные с предоставлением Услуги.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 xml:space="preserve">23.5. Контроль за предоставлением Услуги, в том числе со стороны граждан, их объединений и организаций, осуществляется посредством открытости деятельности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Администрации</w:t>
      </w:r>
      <w:r w:rsidRPr="0014094D">
        <w:rPr>
          <w:szCs w:val="26"/>
        </w:rPr>
        <w:t>, а также МФЦ при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предоставлении Услуги, получения полной, актуальной и достоверной информации о порядке предоставления Услуги и возможности досудебного рассмотрения обращений (жалоб)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процессе получения Услуги.</w:t>
      </w:r>
    </w:p>
    <w:p w:rsidR="003A2161" w:rsidRPr="0014094D" w:rsidRDefault="003A2161" w:rsidP="003A2161">
      <w:pPr>
        <w:pStyle w:val="1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sz w:val="26"/>
          <w:szCs w:val="26"/>
        </w:rPr>
      </w:pPr>
    </w:p>
    <w:p w:rsidR="003A2161" w:rsidRPr="0014094D" w:rsidRDefault="003A2161" w:rsidP="003A2161">
      <w:pPr>
        <w:pStyle w:val="1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sz w:val="26"/>
          <w:szCs w:val="26"/>
        </w:rPr>
      </w:pPr>
      <w:r w:rsidRPr="0014094D">
        <w:rPr>
          <w:rFonts w:cs="Times New Roman"/>
          <w:b w:val="0"/>
          <w:bCs w:val="0"/>
          <w:sz w:val="26"/>
          <w:szCs w:val="26"/>
          <w:lang w:val="en-US"/>
        </w:rPr>
        <w:t>V</w:t>
      </w:r>
      <w:r w:rsidRPr="0014094D">
        <w:rPr>
          <w:rFonts w:cs="Times New Roman"/>
          <w:b w:val="0"/>
          <w:bCs w:val="0"/>
          <w:sz w:val="26"/>
          <w:szCs w:val="26"/>
        </w:rPr>
        <w:t>. Досудебный (внесудебный) порядок обжалования решений и</w:t>
      </w:r>
      <w:r w:rsidRPr="0014094D">
        <w:rPr>
          <w:rFonts w:cs="Times New Roman"/>
          <w:b w:val="0"/>
          <w:bCs w:val="0"/>
          <w:sz w:val="26"/>
          <w:szCs w:val="26"/>
          <w:lang w:val="en-US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действий (бездействия) Администрации, МФЦ, а также</w:t>
      </w:r>
    </w:p>
    <w:p w:rsidR="003A2161" w:rsidRPr="0014094D" w:rsidRDefault="003A2161" w:rsidP="003A2161">
      <w:pPr>
        <w:pStyle w:val="1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r w:rsidRPr="0014094D">
        <w:rPr>
          <w:rFonts w:cs="Times New Roman"/>
          <w:b w:val="0"/>
          <w:bCs w:val="0"/>
          <w:sz w:val="26"/>
          <w:szCs w:val="26"/>
        </w:rPr>
        <w:t>их должностных лиц, работников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bookmarkStart w:id="25" w:name="_Toc125717116"/>
      <w:bookmarkEnd w:id="25"/>
      <w:r w:rsidRPr="0014094D">
        <w:rPr>
          <w:rFonts w:cs="Times New Roman"/>
          <w:b w:val="0"/>
          <w:bCs w:val="0"/>
          <w:sz w:val="26"/>
          <w:szCs w:val="26"/>
        </w:rPr>
        <w:t>24. Способы информирования заявителей</w:t>
      </w: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6"/>
          <w:szCs w:val="26"/>
        </w:rPr>
      </w:pPr>
      <w:r w:rsidRPr="0014094D">
        <w:rPr>
          <w:rFonts w:cs="Times New Roman"/>
          <w:b w:val="0"/>
          <w:bCs w:val="0"/>
          <w:sz w:val="26"/>
          <w:szCs w:val="26"/>
        </w:rPr>
        <w:t>о</w:t>
      </w:r>
      <w:r w:rsidRPr="0014094D">
        <w:rPr>
          <w:rFonts w:cs="Times New Roman"/>
          <w:b w:val="0"/>
          <w:bCs w:val="0"/>
          <w:sz w:val="26"/>
          <w:szCs w:val="26"/>
          <w:lang w:val="en-US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порядке досудебного (внесудебного) обжалования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24.1. Информирование заявителей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порядке досудебного (внесудебного) обжалования решений и действий (бездействия) Администрации, МФЦ, 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также их должностных лиц, работников осуществляется посредством размещения информации на стендах в местах предоставления Услуги,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официальных сайтах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Администрации</w:t>
      </w:r>
      <w:r w:rsidRPr="0014094D">
        <w:rPr>
          <w:szCs w:val="26"/>
        </w:rPr>
        <w:t>, МФЦ, Учредителя МФЦ, РПГУ, 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также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ходе консультирования заявителей,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том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числе по телефону, электронной почте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личном приеме.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pStyle w:val="2"/>
        <w:tabs>
          <w:tab w:val="left" w:pos="4536"/>
        </w:tabs>
        <w:spacing w:before="0" w:after="0" w:line="240" w:lineRule="auto"/>
        <w:ind w:firstLine="709"/>
        <w:jc w:val="center"/>
        <w:rPr>
          <w:rFonts w:cs="Times New Roman"/>
          <w:sz w:val="26"/>
          <w:szCs w:val="26"/>
        </w:rPr>
      </w:pPr>
      <w:bookmarkStart w:id="26" w:name="_Toc125717117"/>
      <w:bookmarkEnd w:id="20"/>
      <w:bookmarkEnd w:id="26"/>
      <w:r w:rsidRPr="0014094D">
        <w:rPr>
          <w:rFonts w:cs="Times New Roman"/>
          <w:b w:val="0"/>
          <w:bCs w:val="0"/>
          <w:sz w:val="26"/>
          <w:szCs w:val="26"/>
        </w:rPr>
        <w:t>25. Формы и</w:t>
      </w:r>
      <w:r w:rsidRPr="0014094D">
        <w:rPr>
          <w:rFonts w:cs="Times New Roman"/>
          <w:b w:val="0"/>
          <w:bCs w:val="0"/>
          <w:sz w:val="26"/>
          <w:szCs w:val="26"/>
          <w:lang w:val="en-US"/>
        </w:rPr>
        <w:t> </w:t>
      </w:r>
      <w:r w:rsidRPr="0014094D">
        <w:rPr>
          <w:rFonts w:cs="Times New Roman"/>
          <w:b w:val="0"/>
          <w:bCs w:val="0"/>
          <w:sz w:val="26"/>
          <w:szCs w:val="26"/>
        </w:rPr>
        <w:t>способы подачи заявителями жалобы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jc w:val="center"/>
        <w:rPr>
          <w:szCs w:val="26"/>
        </w:rPr>
      </w:pP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25.1. Досудебное (внесудебное) обжалование решений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действий (бездействия)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Администрации, МФЦ</w:t>
      </w:r>
      <w:r w:rsidRPr="0014094D">
        <w:rPr>
          <w:szCs w:val="26"/>
        </w:rPr>
        <w:t>, их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должностных лиц, работников осуществляется с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соблюдением требований, установленных Федеральным законом № 210-ФЗ,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порядке, установленном постановлением Правительства Московской области от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08.08.2013 № 601/33 «Об утверждении Положения об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особенностях подачи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рассмотрения жалоб на решения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действия (бездействие) исполнительных органов государственной власти Московской области, предоставляющих государственные услуги, и их 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 их работников».</w:t>
      </w:r>
    </w:p>
    <w:p w:rsidR="003A2161" w:rsidRPr="0014094D" w:rsidRDefault="003A2161" w:rsidP="003A2161">
      <w:pPr>
        <w:tabs>
          <w:tab w:val="left" w:pos="4536"/>
        </w:tabs>
        <w:spacing w:line="240" w:lineRule="auto"/>
        <w:rPr>
          <w:szCs w:val="26"/>
        </w:rPr>
        <w:sectPr w:rsidR="003A2161" w:rsidRPr="0014094D" w:rsidSect="003A2161">
          <w:type w:val="continuous"/>
          <w:pgSz w:w="11906" w:h="16838" w:code="9"/>
          <w:pgMar w:top="1134" w:right="567" w:bottom="1134" w:left="1134" w:header="737" w:footer="0" w:gutter="0"/>
          <w:cols w:space="720"/>
          <w:formProt w:val="0"/>
          <w:titlePg/>
          <w:docGrid w:linePitch="312" w:charSpace="-6145"/>
        </w:sectPr>
      </w:pP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25.2. Жалоба подается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письменной форме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бумажном носителе (далее – 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письменной форме) или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электронной форме в</w:t>
      </w:r>
      <w:r w:rsidRPr="0014094D">
        <w:rPr>
          <w:szCs w:val="26"/>
          <w:lang w:val="en-US"/>
        </w:rPr>
        <w:t> 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Администрацию, МФЦ, Учредителю</w:t>
      </w:r>
      <w:r w:rsidRPr="0014094D">
        <w:rPr>
          <w:rStyle w:val="22"/>
          <w:b w:val="0"/>
          <w:sz w:val="26"/>
          <w:szCs w:val="26"/>
          <w:lang w:val="en-US" w:eastAsia="en-US" w:bidi="ar-SA"/>
        </w:rPr>
        <w:t> </w:t>
      </w:r>
      <w:r w:rsidRPr="0014094D">
        <w:rPr>
          <w:rStyle w:val="22"/>
          <w:b w:val="0"/>
          <w:sz w:val="26"/>
          <w:szCs w:val="26"/>
          <w:lang w:eastAsia="en-US" w:bidi="ar-SA"/>
        </w:rPr>
        <w:t>МФЦ</w:t>
      </w:r>
      <w:r w:rsidRPr="0014094D">
        <w:rPr>
          <w:szCs w:val="26"/>
        </w:rPr>
        <w:t>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25.3. Прием жалоб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письменной форме осуществляется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Администрацией, МФЦ</w:t>
      </w:r>
      <w:r w:rsidRPr="0014094D">
        <w:rPr>
          <w:szCs w:val="26"/>
        </w:rPr>
        <w:t xml:space="preserve"> (в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месте, где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заявитель подавал запрос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получение Услуги, нарушение порядка которой обжалуется, либо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месте, где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заявителем получен результат предоставления указанной Услуги), Учредителем МФЦ (в месте его фактического нахождения),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том числе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личном приеме. Жалоба в письменной форме может быть также направлена 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почте.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25.4. 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электронной форме жалоба может быть подана заявителем посредством: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25.4.1. Официального сайта Правительства Московской области в сети Интернет.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 xml:space="preserve">25.4.2. Официального сайта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Администрации, МФЦ, Учредителя МФЦ</w:t>
      </w:r>
      <w:r w:rsidRPr="0014094D">
        <w:rPr>
          <w:szCs w:val="26"/>
        </w:rPr>
        <w:t xml:space="preserve"> в сети Интернет.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25.4.3. ЕПГУ, РПГУ, за исключением жалоб на решения и действия (бездействие) МФЦ и их работников.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предоставлении услуг, за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исключением жалоб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решения и действия (бездействие) МФЦ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их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работников.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25.5. Жалоба, поступившая в</w:t>
      </w:r>
      <w:r w:rsidRPr="0014094D">
        <w:rPr>
          <w:szCs w:val="26"/>
          <w:lang w:val="en-US"/>
        </w:rPr>
        <w:t> 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Администрацию</w:t>
      </w:r>
      <w:r w:rsidRPr="0014094D">
        <w:rPr>
          <w:szCs w:val="26"/>
        </w:rPr>
        <w:t>, МФЦ, Учредителю МФЦ подлежит рассмотрению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течение 15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(пятнадцати) рабочих дней со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дня ее регистрации, если более короткие сроки рассмотрения жалобы не установлены уполномоченным на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ее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 xml:space="preserve">рассмотрение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Администрацией, МФЦ, Учредителем МФЦ</w:t>
      </w:r>
      <w:r w:rsidRPr="0014094D">
        <w:rPr>
          <w:szCs w:val="26"/>
        </w:rPr>
        <w:t>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случае обжалования отказа Администрации, должностного лица</w:t>
      </w:r>
      <w:r w:rsidRPr="0014094D">
        <w:rPr>
          <w:rStyle w:val="22"/>
          <w:b w:val="0"/>
          <w:sz w:val="26"/>
          <w:szCs w:val="26"/>
          <w:lang w:eastAsia="en-US" w:bidi="ar-SA"/>
        </w:rPr>
        <w:t>, МФЦ, его работника</w:t>
      </w:r>
      <w:r w:rsidRPr="0014094D">
        <w:rPr>
          <w:szCs w:val="26"/>
        </w:rPr>
        <w:t>,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приеме документов у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заявителя либо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исправлении допущенных опечаток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ошибок или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 случае обжалования заявителем нарушения установленного срока таких исправлений жалоба рассматривается в течение 5 (пяти) рабочих дней со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дня ее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регистрации.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 xml:space="preserve">25.6. По результатам рассмотрения жалобы принимается одно из следующих решений: 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25.6.1. Жалоба удовлетворяется,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том числе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форме отмены принятого решения, исправления допущенных опечаток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ошибок в выданных в результате предоставления Услуги документах, возврата заявителю денежных средств, взимание которых не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предусмотрено нормативными правовыми актами Российской Федерации, нормативными правовыми актами Московской области.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25.6.2. В удовлетворении жалобы отказывается.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  <w:lang w:eastAsia="ar-SA"/>
        </w:rPr>
        <w:t xml:space="preserve">25.7. При удовлетворении жалобы </w:t>
      </w:r>
      <w:r w:rsidRPr="0014094D">
        <w:rPr>
          <w:rStyle w:val="22"/>
          <w:b w:val="0"/>
          <w:sz w:val="26"/>
          <w:szCs w:val="26"/>
          <w:lang w:eastAsia="en-US" w:bidi="ar-SA"/>
        </w:rPr>
        <w:t>Администрация</w:t>
      </w:r>
      <w:r w:rsidRPr="0014094D">
        <w:rPr>
          <w:szCs w:val="26"/>
          <w:lang w:eastAsia="ar-SA"/>
        </w:rPr>
        <w:t>, МФЦ, Учредитель МФЦ принимает исчерпывающие меры по</w:t>
      </w:r>
      <w:r w:rsidRPr="0014094D">
        <w:rPr>
          <w:szCs w:val="26"/>
          <w:lang w:val="en-US"/>
        </w:rPr>
        <w:t> </w:t>
      </w:r>
      <w:r w:rsidRPr="0014094D">
        <w:rPr>
          <w:szCs w:val="26"/>
          <w:lang w:eastAsia="ar-SA"/>
        </w:rPr>
        <w:t>устранению выявленных нарушений, в том числе по</w:t>
      </w:r>
      <w:r w:rsidRPr="0014094D">
        <w:rPr>
          <w:szCs w:val="26"/>
          <w:lang w:val="en-US"/>
        </w:rPr>
        <w:t> </w:t>
      </w:r>
      <w:r w:rsidRPr="0014094D">
        <w:rPr>
          <w:szCs w:val="26"/>
          <w:lang w:eastAsia="ar-SA"/>
        </w:rPr>
        <w:t>выдаче заявителю результата Услуги, не</w:t>
      </w:r>
      <w:r w:rsidRPr="0014094D">
        <w:rPr>
          <w:szCs w:val="26"/>
          <w:lang w:val="en-US"/>
        </w:rPr>
        <w:t> </w:t>
      </w:r>
      <w:r w:rsidRPr="0014094D">
        <w:rPr>
          <w:szCs w:val="26"/>
          <w:lang w:eastAsia="ar-SA"/>
        </w:rPr>
        <w:t>позднее 5 (пяти) рабочих дней со</w:t>
      </w:r>
      <w:r w:rsidRPr="0014094D">
        <w:rPr>
          <w:szCs w:val="26"/>
          <w:lang w:val="en-US"/>
        </w:rPr>
        <w:t> </w:t>
      </w:r>
      <w:r w:rsidRPr="0014094D">
        <w:rPr>
          <w:szCs w:val="26"/>
          <w:lang w:eastAsia="ar-SA"/>
        </w:rPr>
        <w:t>дня принятия решения, если иное не</w:t>
      </w:r>
      <w:r w:rsidRPr="0014094D">
        <w:rPr>
          <w:szCs w:val="26"/>
          <w:lang w:val="en-US"/>
        </w:rPr>
        <w:t> </w:t>
      </w:r>
      <w:r w:rsidRPr="0014094D">
        <w:rPr>
          <w:szCs w:val="26"/>
          <w:lang w:eastAsia="ar-SA"/>
        </w:rPr>
        <w:t>установлено законодательством Российской</w:t>
      </w:r>
      <w:r w:rsidRPr="0014094D">
        <w:rPr>
          <w:szCs w:val="26"/>
          <w:lang w:val="en-US"/>
        </w:rPr>
        <w:t> </w:t>
      </w:r>
      <w:r w:rsidRPr="0014094D">
        <w:rPr>
          <w:szCs w:val="26"/>
          <w:lang w:eastAsia="ar-SA"/>
        </w:rPr>
        <w:t>Федерации.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25.8. Не позднее дня, следующего за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днем принятия решения, указанного в пункте 25.6 Регламента, заявителю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письменной форме или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желанию заявителя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электронной форме направляется мотивированный ответ о результатах рассмотрения жалобы.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случае признания жалобы подлежащей удовлетворению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ответе заявителю дается информация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действиях, осуществляемых Администрацией,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целях незамедлительного устранения выявленных нарушений при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оказании Услуги, 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также приносятся извинения за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доставленные неудобства 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указывается информация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дальнейших действиях, которые необходимо совершить заявителю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целях получения Услуги.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lastRenderedPageBreak/>
        <w:t>25.9.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случае установления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ходе или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результатам рассмотрения жалобы признаков состава административного правонарушения или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преступления должностное лицо, работник Администрации, наделенные полномочиями по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рассмотрению жалоб, незамедлительно направляют имеющиеся материалы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органы прокуратуры.</w:t>
      </w:r>
    </w:p>
    <w:p w:rsidR="003A2161" w:rsidRPr="0014094D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szCs w:val="26"/>
        </w:rPr>
      </w:pPr>
      <w:r w:rsidRPr="0014094D">
        <w:rPr>
          <w:szCs w:val="26"/>
        </w:rPr>
        <w:t>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случае признания жалобы не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подлежащей удовлетворению в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ответе заявителю даются аргументированные разъяснения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причинах принятого решения, а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также информация о</w:t>
      </w:r>
      <w:r w:rsidRPr="0014094D">
        <w:rPr>
          <w:szCs w:val="26"/>
          <w:lang w:val="en-US"/>
        </w:rPr>
        <w:t> </w:t>
      </w:r>
      <w:r w:rsidRPr="0014094D">
        <w:rPr>
          <w:szCs w:val="26"/>
        </w:rPr>
        <w:t>порядке обжалования принятого решения.</w:t>
      </w: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line="240" w:lineRule="auto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after="0" w:line="240" w:lineRule="auto"/>
        <w:ind w:left="5670"/>
        <w:rPr>
          <w:szCs w:val="26"/>
        </w:rPr>
      </w:pPr>
    </w:p>
    <w:p w:rsidR="003A2161" w:rsidRDefault="003A2161" w:rsidP="003A2161">
      <w:pPr>
        <w:tabs>
          <w:tab w:val="left" w:pos="4536"/>
        </w:tabs>
        <w:spacing w:after="0" w:line="240" w:lineRule="auto"/>
        <w:ind w:left="5670"/>
        <w:rPr>
          <w:sz w:val="24"/>
        </w:rPr>
      </w:pPr>
      <w:r>
        <w:rPr>
          <w:sz w:val="24"/>
        </w:rPr>
        <w:lastRenderedPageBreak/>
        <w:t>Приложение 1</w:t>
      </w:r>
    </w:p>
    <w:p w:rsidR="003A2161" w:rsidRDefault="003A2161" w:rsidP="003A2161">
      <w:pPr>
        <w:tabs>
          <w:tab w:val="left" w:pos="4536"/>
        </w:tabs>
        <w:spacing w:after="0" w:line="240" w:lineRule="auto"/>
        <w:ind w:left="5670"/>
        <w:rPr>
          <w:sz w:val="24"/>
        </w:rPr>
      </w:pPr>
      <w:r>
        <w:rPr>
          <w:sz w:val="24"/>
        </w:rPr>
        <w:t>к Административному регламенту предоставления муниципальной услуги «Выдача разрешения на вступление в брак лицам, дости</w:t>
      </w:r>
      <w:r w:rsidR="002576CD">
        <w:rPr>
          <w:sz w:val="24"/>
        </w:rPr>
        <w:t>гшим возраста шестнадцати лет»</w:t>
      </w: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964"/>
        <w:gridCol w:w="4013"/>
        <w:gridCol w:w="2194"/>
        <w:gridCol w:w="2897"/>
        <w:gridCol w:w="138"/>
      </w:tblGrid>
      <w:tr w:rsidR="003A2161" w:rsidRPr="00BE5EEF" w:rsidTr="00F03495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3A2161" w:rsidRDefault="003A2161" w:rsidP="003A2161">
            <w:pPr>
              <w:tabs>
                <w:tab w:val="left" w:pos="4536"/>
              </w:tabs>
              <w:spacing w:after="0" w:line="240" w:lineRule="auto"/>
              <w:jc w:val="center"/>
              <w:rPr>
                <w:b/>
                <w:sz w:val="36"/>
                <w:szCs w:val="20"/>
              </w:rPr>
            </w:pPr>
          </w:p>
          <w:p w:rsidR="003A2161" w:rsidRPr="00BE5EEF" w:rsidRDefault="003A2161" w:rsidP="003A2161">
            <w:pPr>
              <w:tabs>
                <w:tab w:val="left" w:pos="4536"/>
              </w:tabs>
              <w:spacing w:after="0" w:line="240" w:lineRule="auto"/>
              <w:jc w:val="center"/>
              <w:rPr>
                <w:b/>
                <w:sz w:val="36"/>
                <w:szCs w:val="20"/>
              </w:rPr>
            </w:pPr>
            <w:r w:rsidRPr="00BA2CC2">
              <w:rPr>
                <w:b/>
                <w:noProof/>
                <w:sz w:val="36"/>
                <w:szCs w:val="20"/>
                <w:lang w:eastAsia="ru-RU" w:bidi="ar-SA"/>
              </w:rPr>
              <w:drawing>
                <wp:inline distT="0" distB="0" distL="0" distR="0" wp14:anchorId="6C53C2A2" wp14:editId="645EB729">
                  <wp:extent cx="548640" cy="731520"/>
                  <wp:effectExtent l="0" t="0" r="381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2161" w:rsidRPr="00BE5EEF" w:rsidRDefault="003A2161" w:rsidP="003A2161">
            <w:pPr>
              <w:tabs>
                <w:tab w:val="left" w:pos="4536"/>
              </w:tabs>
              <w:spacing w:after="0" w:line="240" w:lineRule="auto"/>
              <w:jc w:val="center"/>
              <w:rPr>
                <w:b/>
                <w:sz w:val="36"/>
                <w:szCs w:val="20"/>
              </w:rPr>
            </w:pPr>
            <w:r w:rsidRPr="00BE5EEF">
              <w:rPr>
                <w:b/>
                <w:sz w:val="36"/>
                <w:szCs w:val="20"/>
              </w:rPr>
              <w:t>АДМИНИСТРАЦИЯ</w:t>
            </w:r>
          </w:p>
          <w:p w:rsidR="003A2161" w:rsidRPr="00BE5EEF" w:rsidRDefault="003A2161" w:rsidP="003A2161">
            <w:pPr>
              <w:tabs>
                <w:tab w:val="left" w:pos="4536"/>
              </w:tabs>
              <w:spacing w:after="0" w:line="240" w:lineRule="auto"/>
              <w:jc w:val="center"/>
              <w:rPr>
                <w:b/>
                <w:sz w:val="36"/>
                <w:szCs w:val="20"/>
              </w:rPr>
            </w:pPr>
            <w:r>
              <w:rPr>
                <w:b/>
                <w:sz w:val="36"/>
                <w:szCs w:val="20"/>
              </w:rPr>
              <w:t>РАМЕНСКОГО МУНИЦИПАЛЬНОГО</w:t>
            </w:r>
            <w:r w:rsidRPr="00BE5EEF">
              <w:rPr>
                <w:b/>
                <w:sz w:val="36"/>
                <w:szCs w:val="20"/>
              </w:rPr>
              <w:t xml:space="preserve"> ОКРУГА </w:t>
            </w:r>
          </w:p>
          <w:p w:rsidR="003A2161" w:rsidRPr="00BE5EEF" w:rsidRDefault="003A2161" w:rsidP="003A2161">
            <w:pPr>
              <w:tabs>
                <w:tab w:val="left" w:pos="4536"/>
              </w:tabs>
              <w:spacing w:after="0" w:line="240" w:lineRule="auto"/>
              <w:jc w:val="center"/>
              <w:rPr>
                <w:b/>
                <w:sz w:val="36"/>
                <w:szCs w:val="20"/>
              </w:rPr>
            </w:pPr>
            <w:r w:rsidRPr="00BE5EEF">
              <w:rPr>
                <w:b/>
                <w:sz w:val="36"/>
                <w:szCs w:val="20"/>
              </w:rPr>
              <w:t>МОСКОВСКОЙ ОБЛАСТИ</w:t>
            </w:r>
          </w:p>
          <w:p w:rsidR="003A2161" w:rsidRPr="00BE5EEF" w:rsidRDefault="003A2161" w:rsidP="003A2161">
            <w:pPr>
              <w:pBdr>
                <w:bottom w:val="single" w:sz="12" w:space="1" w:color="auto"/>
              </w:pBdr>
              <w:tabs>
                <w:tab w:val="left" w:pos="4536"/>
              </w:tabs>
              <w:spacing w:after="0" w:line="240" w:lineRule="auto"/>
              <w:jc w:val="center"/>
              <w:rPr>
                <w:b/>
                <w:sz w:val="6"/>
                <w:szCs w:val="20"/>
              </w:rPr>
            </w:pPr>
          </w:p>
          <w:p w:rsidR="003A2161" w:rsidRPr="00BE5EEF" w:rsidRDefault="003A2161" w:rsidP="003A2161">
            <w:pPr>
              <w:tabs>
                <w:tab w:val="left" w:pos="4536"/>
              </w:tabs>
              <w:spacing w:after="0" w:line="240" w:lineRule="auto"/>
              <w:jc w:val="center"/>
              <w:rPr>
                <w:b/>
                <w:spacing w:val="100"/>
                <w:sz w:val="20"/>
                <w:szCs w:val="20"/>
              </w:rPr>
            </w:pPr>
          </w:p>
          <w:p w:rsidR="003A2161" w:rsidRPr="00BE5EEF" w:rsidRDefault="003A2161" w:rsidP="003A2161">
            <w:pPr>
              <w:tabs>
                <w:tab w:val="left" w:pos="4536"/>
              </w:tabs>
              <w:spacing w:after="0" w:line="240" w:lineRule="auto"/>
              <w:jc w:val="center"/>
              <w:rPr>
                <w:b/>
                <w:spacing w:val="100"/>
                <w:sz w:val="20"/>
                <w:szCs w:val="20"/>
              </w:rPr>
            </w:pPr>
          </w:p>
          <w:p w:rsidR="003A2161" w:rsidRPr="00323021" w:rsidRDefault="003A2161" w:rsidP="003A2161">
            <w:pPr>
              <w:tabs>
                <w:tab w:val="left" w:pos="4536"/>
              </w:tabs>
              <w:spacing w:after="0" w:line="240" w:lineRule="auto"/>
              <w:jc w:val="center"/>
              <w:outlineLvl w:val="5"/>
              <w:rPr>
                <w:b/>
                <w:sz w:val="36"/>
                <w:szCs w:val="36"/>
              </w:rPr>
            </w:pPr>
            <w:r w:rsidRPr="00323021">
              <w:rPr>
                <w:b/>
                <w:sz w:val="36"/>
                <w:szCs w:val="36"/>
              </w:rPr>
              <w:t>ПОСТАНОВЛЕНИЕ</w:t>
            </w:r>
          </w:p>
          <w:p w:rsidR="003A2161" w:rsidRPr="00BE5EEF" w:rsidRDefault="003A2161" w:rsidP="003A2161">
            <w:pPr>
              <w:tabs>
                <w:tab w:val="left" w:pos="4536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A2161" w:rsidRPr="009D218A" w:rsidTr="00F03495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3A2161" w:rsidRPr="009D218A" w:rsidRDefault="003A2161" w:rsidP="003A2161">
            <w:pPr>
              <w:widowControl w:val="0"/>
              <w:tabs>
                <w:tab w:val="left" w:pos="4536"/>
              </w:tabs>
              <w:spacing w:after="0" w:line="240" w:lineRule="auto"/>
              <w:rPr>
                <w:rFonts w:ascii="Arial" w:hAnsi="Arial"/>
                <w:spacing w:val="-20"/>
                <w:sz w:val="28"/>
                <w:szCs w:val="28"/>
              </w:rPr>
            </w:pPr>
            <w:r w:rsidRPr="009D218A">
              <w:rPr>
                <w:rFonts w:ascii="Arial" w:hAnsi="Arial"/>
                <w:spacing w:val="-20"/>
                <w:sz w:val="28"/>
                <w:szCs w:val="28"/>
              </w:rPr>
              <w:t xml:space="preserve">__________________ </w:t>
            </w:r>
          </w:p>
        </w:tc>
        <w:tc>
          <w:tcPr>
            <w:tcW w:w="2194" w:type="dxa"/>
          </w:tcPr>
          <w:p w:rsidR="003A2161" w:rsidRPr="009D218A" w:rsidRDefault="003A2161" w:rsidP="003A2161">
            <w:pPr>
              <w:widowControl w:val="0"/>
              <w:tabs>
                <w:tab w:val="left" w:pos="4536"/>
              </w:tabs>
              <w:spacing w:after="0" w:line="240" w:lineRule="auto"/>
              <w:rPr>
                <w:rFonts w:ascii="Arial" w:hAnsi="Arial"/>
                <w:spacing w:val="-20"/>
                <w:sz w:val="28"/>
                <w:szCs w:val="28"/>
              </w:rPr>
            </w:pPr>
          </w:p>
        </w:tc>
        <w:tc>
          <w:tcPr>
            <w:tcW w:w="2897" w:type="dxa"/>
          </w:tcPr>
          <w:p w:rsidR="003A2161" w:rsidRPr="009D218A" w:rsidRDefault="003A2161" w:rsidP="003A2161">
            <w:pPr>
              <w:widowControl w:val="0"/>
              <w:tabs>
                <w:tab w:val="left" w:pos="4536"/>
              </w:tabs>
              <w:spacing w:after="0" w:line="240" w:lineRule="auto"/>
              <w:rPr>
                <w:rFonts w:ascii="Arial" w:hAnsi="Arial"/>
                <w:spacing w:val="-20"/>
                <w:sz w:val="28"/>
                <w:szCs w:val="28"/>
              </w:rPr>
            </w:pPr>
            <w:r w:rsidRPr="009D218A">
              <w:rPr>
                <w:spacing w:val="-20"/>
                <w:sz w:val="28"/>
                <w:szCs w:val="28"/>
              </w:rPr>
              <w:t>№</w:t>
            </w:r>
            <w:r w:rsidRPr="009D218A">
              <w:rPr>
                <w:rFonts w:ascii="Arial" w:hAnsi="Arial"/>
                <w:spacing w:val="-20"/>
                <w:sz w:val="28"/>
                <w:szCs w:val="28"/>
              </w:rPr>
              <w:t xml:space="preserve"> _________________</w:t>
            </w:r>
          </w:p>
          <w:p w:rsidR="003A2161" w:rsidRPr="009D218A" w:rsidRDefault="003A2161" w:rsidP="003A2161">
            <w:pPr>
              <w:widowControl w:val="0"/>
              <w:tabs>
                <w:tab w:val="left" w:pos="4536"/>
              </w:tabs>
              <w:spacing w:after="0" w:line="240" w:lineRule="auto"/>
              <w:rPr>
                <w:rFonts w:ascii="Arial" w:hAnsi="Arial"/>
                <w:sz w:val="28"/>
                <w:szCs w:val="28"/>
              </w:rPr>
            </w:pPr>
          </w:p>
        </w:tc>
      </w:tr>
    </w:tbl>
    <w:p w:rsidR="003A2161" w:rsidRPr="00425ABC" w:rsidRDefault="003A2161" w:rsidP="003A2161">
      <w:pPr>
        <w:tabs>
          <w:tab w:val="left" w:pos="4536"/>
        </w:tabs>
        <w:spacing w:after="0" w:line="240" w:lineRule="auto"/>
        <w:rPr>
          <w:sz w:val="28"/>
          <w:szCs w:val="28"/>
          <w:vertAlign w:val="superscript"/>
        </w:rPr>
      </w:pPr>
      <w:bookmarkStart w:id="27" w:name="_Toc73629605"/>
      <w:r w:rsidRPr="00425ABC">
        <w:rPr>
          <w:sz w:val="28"/>
          <w:szCs w:val="28"/>
        </w:rPr>
        <w:t>О разрешении на вступление в брак _________</w:t>
      </w:r>
      <w:r>
        <w:rPr>
          <w:sz w:val="28"/>
          <w:szCs w:val="28"/>
        </w:rPr>
        <w:t>____________________</w:t>
      </w:r>
      <w:r>
        <w:rPr>
          <w:sz w:val="28"/>
          <w:szCs w:val="28"/>
          <w:vertAlign w:val="superscript"/>
        </w:rPr>
        <w:t xml:space="preserve">      </w:t>
      </w:r>
      <w:r w:rsidRPr="00425ABC">
        <w:rPr>
          <w:sz w:val="28"/>
          <w:szCs w:val="28"/>
          <w:vertAlign w:val="superscript"/>
        </w:rPr>
        <w:t xml:space="preserve">                                              </w:t>
      </w:r>
      <w:r>
        <w:rPr>
          <w:sz w:val="28"/>
          <w:szCs w:val="28"/>
          <w:vertAlign w:val="superscript"/>
        </w:rPr>
        <w:t xml:space="preserve">          </w:t>
      </w:r>
      <w:proofErr w:type="gramStart"/>
      <w:r>
        <w:rPr>
          <w:sz w:val="28"/>
          <w:szCs w:val="28"/>
          <w:vertAlign w:val="superscript"/>
        </w:rPr>
        <w:t xml:space="preserve">   </w:t>
      </w:r>
      <w:r w:rsidRPr="00425ABC">
        <w:rPr>
          <w:sz w:val="28"/>
          <w:szCs w:val="28"/>
          <w:vertAlign w:val="superscript"/>
        </w:rPr>
        <w:t>(</w:t>
      </w:r>
      <w:proofErr w:type="gramEnd"/>
      <w:r w:rsidRPr="00425ABC">
        <w:rPr>
          <w:sz w:val="28"/>
          <w:szCs w:val="28"/>
          <w:vertAlign w:val="superscript"/>
        </w:rPr>
        <w:t>фамилия, имя, отчество (при наличии) Заявителя)</w:t>
      </w:r>
    </w:p>
    <w:p w:rsidR="003A2161" w:rsidRDefault="003A2161" w:rsidP="003A2161">
      <w:pPr>
        <w:tabs>
          <w:tab w:val="left" w:pos="1590"/>
          <w:tab w:val="left" w:pos="4536"/>
        </w:tabs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Рассмотрев запрос о предоставлении муниципальной услуги "Выдача разрешения на вступление в брак лицам, достигшим возраста шестнадцати лет», в</w:t>
      </w:r>
      <w:r w:rsidRPr="00425ABC">
        <w:rPr>
          <w:sz w:val="28"/>
          <w:szCs w:val="28"/>
        </w:rPr>
        <w:t xml:space="preserve"> соответствии с пунктом 2 статьи 13 Семейного кодекса Российской Федерации, Федеральным законом от</w:t>
      </w:r>
      <w:r>
        <w:rPr>
          <w:sz w:val="28"/>
          <w:szCs w:val="28"/>
        </w:rPr>
        <w:t xml:space="preserve"> </w:t>
      </w:r>
      <w:r w:rsidRPr="00425ABC">
        <w:rPr>
          <w:sz w:val="28"/>
          <w:szCs w:val="28"/>
        </w:rPr>
        <w:t xml:space="preserve">06.10.2003 № 131-ФЗ «Об общих принципах </w:t>
      </w:r>
      <w:r>
        <w:rPr>
          <w:sz w:val="28"/>
          <w:szCs w:val="28"/>
        </w:rPr>
        <w:t>о</w:t>
      </w:r>
      <w:r w:rsidRPr="00425ABC">
        <w:rPr>
          <w:sz w:val="28"/>
          <w:szCs w:val="28"/>
        </w:rPr>
        <w:t>рганизации местного самоуправления в Российской Федерации»</w:t>
      </w:r>
      <w:bookmarkEnd w:id="27"/>
      <w:r>
        <w:rPr>
          <w:sz w:val="28"/>
          <w:szCs w:val="28"/>
        </w:rPr>
        <w:t>,</w:t>
      </w:r>
    </w:p>
    <w:p w:rsidR="003A2161" w:rsidRPr="00425ABC" w:rsidRDefault="003A2161" w:rsidP="003A2161">
      <w:pPr>
        <w:tabs>
          <w:tab w:val="left" w:pos="1590"/>
          <w:tab w:val="left" w:pos="4536"/>
        </w:tabs>
        <w:spacing w:after="0" w:line="240" w:lineRule="auto"/>
        <w:contextualSpacing/>
        <w:rPr>
          <w:sz w:val="20"/>
          <w:szCs w:val="20"/>
        </w:rPr>
      </w:pPr>
    </w:p>
    <w:p w:rsidR="003A2161" w:rsidRPr="00425ABC" w:rsidRDefault="003A2161" w:rsidP="003A2161">
      <w:pPr>
        <w:tabs>
          <w:tab w:val="left" w:pos="0"/>
          <w:tab w:val="left" w:pos="4536"/>
        </w:tabs>
        <w:spacing w:after="0" w:line="240" w:lineRule="auto"/>
        <w:jc w:val="center"/>
        <w:rPr>
          <w:sz w:val="28"/>
          <w:szCs w:val="28"/>
          <w:lang w:eastAsia="x-none"/>
        </w:rPr>
      </w:pPr>
      <w:bookmarkStart w:id="28" w:name="_Toc73629606"/>
      <w:r w:rsidRPr="00425ABC">
        <w:rPr>
          <w:sz w:val="28"/>
          <w:szCs w:val="28"/>
          <w:lang w:eastAsia="x-none"/>
        </w:rPr>
        <w:t>ПОСТАНОВЛЯЮ:</w:t>
      </w:r>
    </w:p>
    <w:p w:rsidR="003A2161" w:rsidRPr="00425ABC" w:rsidRDefault="003A2161" w:rsidP="003A2161">
      <w:pPr>
        <w:tabs>
          <w:tab w:val="left" w:pos="4536"/>
        </w:tabs>
        <w:spacing w:after="0" w:line="240" w:lineRule="auto"/>
        <w:contextualSpacing/>
        <w:rPr>
          <w:sz w:val="28"/>
          <w:szCs w:val="28"/>
          <w:vertAlign w:val="superscript"/>
        </w:rPr>
      </w:pPr>
      <w:r w:rsidRPr="00425ABC">
        <w:rPr>
          <w:sz w:val="28"/>
          <w:szCs w:val="28"/>
        </w:rPr>
        <w:t xml:space="preserve">Разрешить вступить в брак ________________________________________, </w:t>
      </w:r>
      <w:r w:rsidRPr="00425ABC">
        <w:rPr>
          <w:sz w:val="28"/>
          <w:szCs w:val="28"/>
        </w:rPr>
        <w:br/>
      </w:r>
      <w:r w:rsidRPr="00425ABC">
        <w:rPr>
          <w:sz w:val="28"/>
          <w:szCs w:val="28"/>
          <w:vertAlign w:val="superscript"/>
        </w:rPr>
        <w:t xml:space="preserve">                                                                                           </w:t>
      </w:r>
      <w:r>
        <w:rPr>
          <w:sz w:val="28"/>
          <w:szCs w:val="28"/>
          <w:vertAlign w:val="superscript"/>
        </w:rPr>
        <w:t xml:space="preserve">                         </w:t>
      </w:r>
      <w:r w:rsidRPr="00425ABC">
        <w:rPr>
          <w:sz w:val="28"/>
          <w:szCs w:val="28"/>
          <w:vertAlign w:val="superscript"/>
        </w:rPr>
        <w:t xml:space="preserve"> (фамилия, имя, отчество (при наличии) Заявителя)</w:t>
      </w:r>
    </w:p>
    <w:p w:rsidR="003A2161" w:rsidRPr="00425ABC" w:rsidRDefault="003A2161" w:rsidP="003A2161">
      <w:pPr>
        <w:tabs>
          <w:tab w:val="left" w:pos="4536"/>
        </w:tabs>
        <w:spacing w:after="0" w:line="240" w:lineRule="auto"/>
        <w:contextualSpacing/>
        <w:rPr>
          <w:sz w:val="28"/>
          <w:szCs w:val="28"/>
        </w:rPr>
      </w:pPr>
      <w:r w:rsidRPr="00425ABC">
        <w:rPr>
          <w:sz w:val="28"/>
          <w:szCs w:val="28"/>
        </w:rPr>
        <w:t>______________, зарегистрированной(ому)</w:t>
      </w:r>
      <w:r>
        <w:rPr>
          <w:sz w:val="28"/>
          <w:szCs w:val="28"/>
        </w:rPr>
        <w:t xml:space="preserve"> по адресу: ________________________</w:t>
      </w:r>
    </w:p>
    <w:p w:rsidR="003A2161" w:rsidRPr="00425ABC" w:rsidRDefault="003A2161" w:rsidP="003A2161">
      <w:pPr>
        <w:tabs>
          <w:tab w:val="left" w:pos="4536"/>
        </w:tabs>
        <w:spacing w:after="0" w:line="240" w:lineRule="auto"/>
        <w:contextualSpacing/>
        <w:rPr>
          <w:sz w:val="28"/>
          <w:szCs w:val="28"/>
          <w:vertAlign w:val="superscript"/>
        </w:rPr>
      </w:pPr>
      <w:r w:rsidRPr="00425ABC">
        <w:rPr>
          <w:sz w:val="28"/>
          <w:szCs w:val="28"/>
          <w:vertAlign w:val="superscript"/>
        </w:rPr>
        <w:t xml:space="preserve">     (дата рождения)</w:t>
      </w:r>
    </w:p>
    <w:p w:rsidR="003A2161" w:rsidRPr="00425ABC" w:rsidRDefault="003A2161" w:rsidP="003A2161">
      <w:pPr>
        <w:tabs>
          <w:tab w:val="left" w:pos="4536"/>
        </w:tabs>
        <w:spacing w:after="0" w:line="240" w:lineRule="auto"/>
        <w:contextualSpacing/>
        <w:rPr>
          <w:sz w:val="28"/>
          <w:szCs w:val="28"/>
        </w:rPr>
      </w:pPr>
      <w:r w:rsidRPr="00425ABC">
        <w:rPr>
          <w:sz w:val="28"/>
          <w:szCs w:val="28"/>
        </w:rPr>
        <w:t>с_______________________________________</w:t>
      </w:r>
      <w:r>
        <w:rPr>
          <w:sz w:val="28"/>
          <w:szCs w:val="28"/>
        </w:rPr>
        <w:t>______________________________</w:t>
      </w:r>
      <w:r w:rsidRPr="00425ABC">
        <w:rPr>
          <w:sz w:val="28"/>
          <w:szCs w:val="28"/>
        </w:rPr>
        <w:t xml:space="preserve">, </w:t>
      </w:r>
    </w:p>
    <w:p w:rsidR="003A2161" w:rsidRPr="00425ABC" w:rsidRDefault="003A2161" w:rsidP="003A2161">
      <w:pPr>
        <w:tabs>
          <w:tab w:val="left" w:pos="4536"/>
        </w:tabs>
        <w:spacing w:after="0" w:line="240" w:lineRule="auto"/>
        <w:contextualSpacing/>
        <w:jc w:val="center"/>
        <w:rPr>
          <w:sz w:val="28"/>
          <w:szCs w:val="28"/>
          <w:vertAlign w:val="superscript"/>
        </w:rPr>
      </w:pPr>
      <w:r w:rsidRPr="00425ABC">
        <w:rPr>
          <w:sz w:val="28"/>
          <w:szCs w:val="28"/>
          <w:vertAlign w:val="superscript"/>
        </w:rPr>
        <w:t>(фамилия, имя, отчество (при наличии) лица, желающего вступить в брак с Заявителем)</w:t>
      </w:r>
    </w:p>
    <w:p w:rsidR="003A2161" w:rsidRPr="00425ABC" w:rsidRDefault="003A2161" w:rsidP="003A2161">
      <w:pPr>
        <w:tabs>
          <w:tab w:val="left" w:pos="4536"/>
        </w:tabs>
        <w:spacing w:after="0" w:line="240" w:lineRule="auto"/>
        <w:contextualSpacing/>
        <w:rPr>
          <w:sz w:val="28"/>
          <w:szCs w:val="28"/>
          <w:vertAlign w:val="superscript"/>
        </w:rPr>
      </w:pPr>
      <w:r w:rsidRPr="00425ABC">
        <w:rPr>
          <w:sz w:val="28"/>
          <w:szCs w:val="28"/>
        </w:rPr>
        <w:t>______________, зарегистрированному(ой) по адресу: _______</w:t>
      </w:r>
      <w:r>
        <w:rPr>
          <w:sz w:val="28"/>
          <w:szCs w:val="28"/>
        </w:rPr>
        <w:t>_______________.</w:t>
      </w:r>
      <w:r w:rsidRPr="00425ABC">
        <w:rPr>
          <w:sz w:val="28"/>
          <w:szCs w:val="28"/>
          <w:vertAlign w:val="superscript"/>
        </w:rPr>
        <w:t xml:space="preserve"> (дата рождения)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3A2161" w:rsidRPr="00425ABC" w:rsidTr="00F03495">
        <w:trPr>
          <w:jc w:val="center"/>
        </w:trPr>
        <w:tc>
          <w:tcPr>
            <w:tcW w:w="4535" w:type="dxa"/>
            <w:hideMark/>
          </w:tcPr>
          <w:bookmarkEnd w:id="28"/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567" w:firstLine="567"/>
              <w:contextualSpacing/>
              <w:jc w:val="center"/>
              <w:rPr>
                <w:sz w:val="28"/>
                <w:szCs w:val="28"/>
              </w:rPr>
            </w:pPr>
            <w:r w:rsidRPr="00BA2CC2">
              <w:rPr>
                <w:sz w:val="28"/>
                <w:szCs w:val="28"/>
              </w:rPr>
              <w:t>___________________________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567" w:firstLine="567"/>
              <w:contextualSpacing/>
              <w:jc w:val="center"/>
              <w:rPr>
                <w:sz w:val="28"/>
                <w:szCs w:val="28"/>
              </w:rPr>
            </w:pPr>
            <w:r w:rsidRPr="00BA2CC2">
              <w:rPr>
                <w:sz w:val="28"/>
                <w:szCs w:val="28"/>
              </w:rPr>
              <w:t xml:space="preserve">Уполномоченное должностное лицо Администрации </w:t>
            </w:r>
          </w:p>
        </w:tc>
        <w:tc>
          <w:tcPr>
            <w:tcW w:w="4535" w:type="dxa"/>
            <w:hideMark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567" w:firstLine="567"/>
              <w:contextualSpacing/>
              <w:rPr>
                <w:sz w:val="28"/>
                <w:szCs w:val="28"/>
              </w:rPr>
            </w:pPr>
            <w:r w:rsidRPr="00BA2CC2">
              <w:rPr>
                <w:sz w:val="28"/>
                <w:szCs w:val="28"/>
              </w:rPr>
              <w:t xml:space="preserve">        ___________________________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567" w:firstLine="567"/>
              <w:contextualSpacing/>
              <w:jc w:val="center"/>
              <w:rPr>
                <w:sz w:val="28"/>
                <w:szCs w:val="28"/>
              </w:rPr>
            </w:pPr>
            <w:r w:rsidRPr="00BA2CC2">
              <w:rPr>
                <w:sz w:val="28"/>
                <w:szCs w:val="28"/>
              </w:rPr>
              <w:t xml:space="preserve">          (подпись, фамилия, инициалы)</w:t>
            </w:r>
          </w:p>
        </w:tc>
      </w:tr>
    </w:tbl>
    <w:p w:rsidR="003A2161" w:rsidRDefault="003A2161" w:rsidP="003A2161">
      <w:pPr>
        <w:tabs>
          <w:tab w:val="left" w:pos="4536"/>
        </w:tabs>
        <w:spacing w:line="240" w:lineRule="auto"/>
      </w:pPr>
    </w:p>
    <w:p w:rsidR="003A2161" w:rsidRDefault="003A2161" w:rsidP="003A2161">
      <w:pPr>
        <w:pStyle w:val="ConsPlusNormal"/>
        <w:tabs>
          <w:tab w:val="left" w:pos="4536"/>
        </w:tabs>
        <w:ind w:left="5670"/>
        <w:jc w:val="both"/>
        <w:outlineLvl w:val="1"/>
      </w:pPr>
    </w:p>
    <w:p w:rsidR="002576CD" w:rsidRDefault="002576CD" w:rsidP="003A2161">
      <w:pPr>
        <w:pStyle w:val="ConsPlusNormal"/>
        <w:tabs>
          <w:tab w:val="left" w:pos="4536"/>
        </w:tabs>
        <w:ind w:left="5670"/>
        <w:jc w:val="both"/>
        <w:outlineLvl w:val="1"/>
      </w:pPr>
    </w:p>
    <w:p w:rsidR="002576CD" w:rsidRDefault="002576CD" w:rsidP="003A2161">
      <w:pPr>
        <w:pStyle w:val="ConsPlusNormal"/>
        <w:tabs>
          <w:tab w:val="left" w:pos="4536"/>
        </w:tabs>
        <w:ind w:left="5670"/>
        <w:jc w:val="both"/>
        <w:outlineLvl w:val="1"/>
      </w:pPr>
    </w:p>
    <w:p w:rsidR="002576CD" w:rsidRDefault="002576CD" w:rsidP="003A2161">
      <w:pPr>
        <w:pStyle w:val="ConsPlusNormal"/>
        <w:tabs>
          <w:tab w:val="left" w:pos="4536"/>
        </w:tabs>
        <w:ind w:left="5670"/>
        <w:jc w:val="both"/>
        <w:outlineLvl w:val="1"/>
      </w:pPr>
    </w:p>
    <w:p w:rsidR="003A2161" w:rsidRDefault="003A2161" w:rsidP="003A2161">
      <w:pPr>
        <w:tabs>
          <w:tab w:val="left" w:pos="4536"/>
        </w:tabs>
        <w:spacing w:after="0" w:line="240" w:lineRule="auto"/>
        <w:ind w:left="5670"/>
        <w:rPr>
          <w:sz w:val="24"/>
        </w:rPr>
      </w:pPr>
      <w:r>
        <w:rPr>
          <w:sz w:val="24"/>
        </w:rPr>
        <w:lastRenderedPageBreak/>
        <w:t>Приложение 2</w:t>
      </w:r>
    </w:p>
    <w:p w:rsidR="003A2161" w:rsidRPr="000F49F3" w:rsidRDefault="003A2161" w:rsidP="003A2161">
      <w:pPr>
        <w:tabs>
          <w:tab w:val="left" w:pos="4536"/>
        </w:tabs>
        <w:spacing w:after="0" w:line="240" w:lineRule="auto"/>
        <w:ind w:left="5670"/>
        <w:rPr>
          <w:sz w:val="24"/>
        </w:rPr>
      </w:pPr>
      <w:r>
        <w:rPr>
          <w:sz w:val="24"/>
        </w:rPr>
        <w:t>к Административному регламенту предоставления муниципальной услуги «Выдача разрешения на вступление в брак лицам, дост</w:t>
      </w:r>
      <w:r w:rsidR="002576CD">
        <w:rPr>
          <w:sz w:val="24"/>
        </w:rPr>
        <w:t>игшим возраста шестнадцати лет»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4"/>
        <w:gridCol w:w="1414"/>
        <w:gridCol w:w="1983"/>
        <w:gridCol w:w="3193"/>
      </w:tblGrid>
      <w:tr w:rsidR="003A2161" w:rsidTr="00F03495">
        <w:trPr>
          <w:trHeight w:val="765"/>
        </w:trPr>
        <w:tc>
          <w:tcPr>
            <w:tcW w:w="4528" w:type="dxa"/>
            <w:gridSpan w:val="2"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567" w:firstLine="567"/>
            </w:pPr>
          </w:p>
        </w:tc>
        <w:tc>
          <w:tcPr>
            <w:tcW w:w="5176" w:type="dxa"/>
            <w:gridSpan w:val="2"/>
            <w:hideMark/>
          </w:tcPr>
          <w:p w:rsidR="003A2161" w:rsidRDefault="003A2161" w:rsidP="003A2161">
            <w:pPr>
              <w:pStyle w:val="ConsPlusNormal"/>
              <w:tabs>
                <w:tab w:val="left" w:pos="4536"/>
              </w:tabs>
              <w:ind w:left="-567" w:firstLine="1144"/>
              <w:jc w:val="both"/>
            </w:pP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567" w:firstLine="1144"/>
              <w:jc w:val="both"/>
            </w:pPr>
            <w:r w:rsidRPr="00BA2CC2">
              <w:t>Кому: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567" w:firstLine="1144"/>
              <w:jc w:val="both"/>
            </w:pPr>
            <w:r w:rsidRPr="00BA2CC2">
              <w:t>____________________________________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567" w:firstLine="1144"/>
              <w:jc w:val="center"/>
              <w:rPr>
                <w:sz w:val="20"/>
                <w:szCs w:val="20"/>
              </w:rPr>
            </w:pPr>
            <w:r w:rsidRPr="00BA2CC2">
              <w:rPr>
                <w:sz w:val="20"/>
                <w:szCs w:val="20"/>
              </w:rPr>
              <w:t>(фамилия, имя, отчество (при наличии) Заявителя)</w:t>
            </w:r>
          </w:p>
        </w:tc>
      </w:tr>
      <w:tr w:rsidR="003A2161" w:rsidTr="00F03495">
        <w:trPr>
          <w:trHeight w:val="2722"/>
        </w:trPr>
        <w:tc>
          <w:tcPr>
            <w:tcW w:w="9704" w:type="dxa"/>
            <w:gridSpan w:val="4"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567" w:firstLine="567"/>
              <w:jc w:val="center"/>
            </w:pPr>
            <w:r w:rsidRPr="00BA2CC2">
              <w:t>РЕШЕНИЕ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567"/>
              <w:jc w:val="center"/>
            </w:pPr>
            <w:r w:rsidRPr="00BA2CC2">
              <w:t>об отказе в предоставлении муниципальной услуги «Выдача разрешения на вступление в брак лицам, достигшим возраста шестнадцати лет»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567"/>
              <w:jc w:val="center"/>
            </w:pP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577"/>
              <w:jc w:val="both"/>
            </w:pPr>
            <w:r w:rsidRPr="00BA2CC2">
              <w:t>В соответствии с ____(</w:t>
            </w:r>
            <w:r w:rsidRPr="00B22461">
              <w:rPr>
                <w:rStyle w:val="22"/>
                <w:b w:val="0"/>
                <w:i/>
              </w:rPr>
              <w:t>указать</w:t>
            </w:r>
            <w:r w:rsidRPr="00F06F27">
              <w:rPr>
                <w:rStyle w:val="22"/>
                <w:i/>
              </w:rPr>
              <w:t xml:space="preserve"> </w:t>
            </w:r>
            <w:r w:rsidRPr="00F06F27">
              <w:rPr>
                <w:i/>
              </w:rPr>
              <w:t xml:space="preserve">наименование и состав реквизитов </w:t>
            </w:r>
            <w:r>
              <w:rPr>
                <w:i/>
              </w:rPr>
              <w:t>Административного регламента,</w:t>
            </w:r>
            <w:r w:rsidRPr="00F06F27">
              <w:rPr>
                <w:i/>
              </w:rPr>
              <w:t xml:space="preserve"> на основании которого принято данное решение</w:t>
            </w:r>
            <w:r w:rsidRPr="00BA2CC2">
              <w:t xml:space="preserve">) Администрацией рассмотрен запрос </w:t>
            </w:r>
            <w:proofErr w:type="spellStart"/>
            <w:r w:rsidRPr="00BA2CC2">
              <w:t>от___№____о</w:t>
            </w:r>
            <w:proofErr w:type="spellEnd"/>
            <w:r w:rsidRPr="00BA2CC2">
              <w:t xml:space="preserve"> предоставлении муниципальной услуги «Выдача разрешения на вступление в брак лицам, достигшим возраста шестнадцати лет» и принято решение об отказе в предоставлении Муниципальной услуги по следующему основанию:</w:t>
            </w:r>
          </w:p>
        </w:tc>
      </w:tr>
      <w:tr w:rsidR="003A2161" w:rsidTr="00F03495">
        <w:trPr>
          <w:trHeight w:val="244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62"/>
              <w:jc w:val="center"/>
              <w:rPr>
                <w:b/>
              </w:rPr>
            </w:pPr>
            <w:r w:rsidRPr="00B22461">
              <w:rPr>
                <w:rStyle w:val="22"/>
                <w:b w:val="0"/>
              </w:rPr>
              <w:t xml:space="preserve">Ссылка </w:t>
            </w:r>
            <w:r w:rsidRPr="00B22461">
              <w:rPr>
                <w:rStyle w:val="22"/>
                <w:b w:val="0"/>
              </w:rPr>
              <w:br/>
              <w:t xml:space="preserve">на соответствующий </w:t>
            </w:r>
            <w:r w:rsidRPr="00AE7FC5">
              <w:rPr>
                <w:rStyle w:val="22"/>
                <w:b w:val="0"/>
              </w:rPr>
              <w:t>подпункт подраздела 19</w:t>
            </w:r>
            <w:r>
              <w:rPr>
                <w:rStyle w:val="22"/>
                <w:b w:val="0"/>
              </w:rPr>
              <w:t xml:space="preserve"> </w:t>
            </w:r>
            <w:r w:rsidRPr="00AE7FC5">
              <w:rPr>
                <w:rStyle w:val="22"/>
                <w:b w:val="0"/>
              </w:rPr>
              <w:t>Административного</w:t>
            </w:r>
            <w:r w:rsidRPr="00B22461">
              <w:rPr>
                <w:rStyle w:val="22"/>
                <w:b w:val="0"/>
              </w:rPr>
              <w:t xml:space="preserve"> регламента, в котором содержится основание </w:t>
            </w:r>
            <w:r w:rsidRPr="00B22461">
              <w:rPr>
                <w:rStyle w:val="22"/>
                <w:b w:val="0"/>
              </w:rPr>
              <w:br/>
              <w:t xml:space="preserve">для отказа </w:t>
            </w:r>
            <w:r w:rsidRPr="00B22461">
              <w:rPr>
                <w:rStyle w:val="22"/>
                <w:b w:val="0"/>
              </w:rPr>
              <w:br/>
              <w:t xml:space="preserve">в предоставлении </w:t>
            </w:r>
            <w:r>
              <w:rPr>
                <w:rStyle w:val="22"/>
                <w:b w:val="0"/>
              </w:rPr>
              <w:t>Муниципальной</w:t>
            </w:r>
            <w:r w:rsidRPr="00B22461">
              <w:rPr>
                <w:rStyle w:val="22"/>
                <w:b w:val="0"/>
              </w:rPr>
              <w:t xml:space="preserve"> услуги</w:t>
            </w: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jc w:val="center"/>
              <w:rPr>
                <w:b/>
              </w:rPr>
            </w:pPr>
            <w:r w:rsidRPr="00B22461">
              <w:rPr>
                <w:rStyle w:val="22"/>
                <w:b w:val="0"/>
              </w:rPr>
              <w:t xml:space="preserve">Наименование </w:t>
            </w:r>
            <w:r w:rsidRPr="00B22461">
              <w:rPr>
                <w:rStyle w:val="22"/>
                <w:b w:val="0"/>
              </w:rPr>
              <w:br/>
              <w:t xml:space="preserve">основания для отказа </w:t>
            </w:r>
            <w:r w:rsidRPr="00B22461">
              <w:rPr>
                <w:rStyle w:val="22"/>
                <w:b w:val="0"/>
              </w:rPr>
              <w:br/>
              <w:t xml:space="preserve">в предоставлении </w:t>
            </w:r>
            <w:r>
              <w:rPr>
                <w:rStyle w:val="22"/>
                <w:b w:val="0"/>
              </w:rPr>
              <w:t>Муниципальной</w:t>
            </w:r>
            <w:r w:rsidRPr="00B22461">
              <w:rPr>
                <w:rStyle w:val="22"/>
                <w:b w:val="0"/>
              </w:rPr>
              <w:t xml:space="preserve">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5"/>
              <w:jc w:val="center"/>
              <w:rPr>
                <w:b/>
              </w:rPr>
            </w:pPr>
            <w:r w:rsidRPr="00B22461">
              <w:rPr>
                <w:rStyle w:val="22"/>
                <w:b w:val="0"/>
              </w:rPr>
              <w:t xml:space="preserve">Разъяснение причины </w:t>
            </w:r>
            <w:r w:rsidRPr="00B22461">
              <w:rPr>
                <w:rStyle w:val="22"/>
                <w:b w:val="0"/>
              </w:rPr>
              <w:br/>
              <w:t xml:space="preserve">принятия решения </w:t>
            </w:r>
            <w:r w:rsidRPr="00B22461">
              <w:rPr>
                <w:rStyle w:val="22"/>
                <w:b w:val="0"/>
              </w:rPr>
              <w:br/>
              <w:t xml:space="preserve">об отказе в предоставлении </w:t>
            </w:r>
            <w:r>
              <w:rPr>
                <w:rStyle w:val="22"/>
                <w:b w:val="0"/>
              </w:rPr>
              <w:t>Муниципальной</w:t>
            </w:r>
            <w:r w:rsidRPr="00B22461">
              <w:rPr>
                <w:rStyle w:val="22"/>
                <w:b w:val="0"/>
              </w:rPr>
              <w:t xml:space="preserve"> услуги</w:t>
            </w:r>
          </w:p>
        </w:tc>
      </w:tr>
      <w:tr w:rsidR="003A2161" w:rsidTr="00F03495">
        <w:trPr>
          <w:trHeight w:val="17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629" w:firstLine="567"/>
              <w:jc w:val="both"/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jc w:val="both"/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5"/>
              <w:jc w:val="both"/>
            </w:pPr>
          </w:p>
        </w:tc>
      </w:tr>
    </w:tbl>
    <w:p w:rsidR="003A2161" w:rsidRDefault="003A2161" w:rsidP="003A2161">
      <w:pPr>
        <w:pStyle w:val="ConsPlusNormal"/>
        <w:tabs>
          <w:tab w:val="left" w:pos="4536"/>
        </w:tabs>
        <w:ind w:left="142" w:right="424" w:firstLine="567"/>
        <w:jc w:val="both"/>
      </w:pPr>
      <w:r>
        <w:t xml:space="preserve">Вы вправе повторно обратиться в Администрацию с Запросом </w:t>
      </w:r>
      <w:r w:rsidRPr="00F06F27">
        <w:t>после устранения указанного основания для отказа в предоставлении</w:t>
      </w:r>
      <w:r>
        <w:t xml:space="preserve"> Муниципальной услуги.</w:t>
      </w:r>
    </w:p>
    <w:p w:rsidR="003A2161" w:rsidRDefault="003A2161" w:rsidP="003A2161">
      <w:pPr>
        <w:pStyle w:val="ConsPlusNormal"/>
        <w:tabs>
          <w:tab w:val="left" w:pos="4536"/>
        </w:tabs>
        <w:ind w:left="142" w:right="424" w:firstLine="567"/>
        <w:jc w:val="both"/>
      </w:pPr>
      <w:r w:rsidRPr="00F06F27">
        <w:t xml:space="preserve">Настоящее решение об отказе в предоставлении </w:t>
      </w:r>
      <w:r>
        <w:t>Муниципальной</w:t>
      </w:r>
      <w:r w:rsidRPr="00F06F27">
        <w:t xml:space="preserve"> услуги может быть обжаловано в досудебном (внесудебном) порядке путем направления жалобы в соответствии с разделом </w:t>
      </w:r>
      <w:r w:rsidRPr="00F06F27">
        <w:rPr>
          <w:lang w:val="en-US"/>
        </w:rPr>
        <w:t>V</w:t>
      </w:r>
      <w:r w:rsidRPr="00F06F27">
        <w:t xml:space="preserve"> «Досудебный (внесудебный) порядок обжалования решений и действий (бездействия) </w:t>
      </w:r>
      <w:r>
        <w:t>Администрации</w:t>
      </w:r>
      <w:r w:rsidRPr="00F06F27">
        <w:t xml:space="preserve">, МФЦ, а также их должностных лиц, </w:t>
      </w:r>
      <w:r>
        <w:t>муниципальных</w:t>
      </w:r>
      <w:r w:rsidRPr="00F06F27">
        <w:t xml:space="preserve"> служащих и работников» Административного регламента, а также в судебном порядке в соответствии с законодательством Российской Федерации.</w:t>
      </w:r>
    </w:p>
    <w:tbl>
      <w:tblPr>
        <w:tblW w:w="102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23"/>
        <w:gridCol w:w="5545"/>
      </w:tblGrid>
      <w:tr w:rsidR="003A2161" w:rsidTr="00F03495">
        <w:trPr>
          <w:trHeight w:val="359"/>
        </w:trPr>
        <w:tc>
          <w:tcPr>
            <w:tcW w:w="10268" w:type="dxa"/>
            <w:gridSpan w:val="2"/>
            <w:hideMark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678" w:right="424" w:firstLine="1265"/>
              <w:jc w:val="both"/>
            </w:pPr>
            <w:r w:rsidRPr="00BA2CC2">
              <w:t>Дополнительно информируем: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678" w:right="424" w:firstLine="567"/>
              <w:jc w:val="both"/>
            </w:pPr>
            <w:r>
              <w:t xml:space="preserve"> </w:t>
            </w:r>
            <w:r w:rsidRPr="00BA2CC2">
              <w:t>_________________________________________</w:t>
            </w:r>
            <w:r>
              <w:t>_______________________________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678" w:right="424" w:firstLine="567"/>
              <w:jc w:val="center"/>
              <w:rPr>
                <w:sz w:val="18"/>
                <w:szCs w:val="18"/>
              </w:rPr>
            </w:pPr>
            <w:r w:rsidRPr="00BA2CC2">
              <w:rPr>
                <w:sz w:val="18"/>
                <w:szCs w:val="18"/>
              </w:rPr>
              <w:t>(указывается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наличии)</w:t>
            </w:r>
          </w:p>
        </w:tc>
      </w:tr>
      <w:tr w:rsidR="003A2161" w:rsidTr="00F03495">
        <w:trPr>
          <w:trHeight w:val="204"/>
        </w:trPr>
        <w:tc>
          <w:tcPr>
            <w:tcW w:w="4723" w:type="dxa"/>
            <w:hideMark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678" w:firstLine="567"/>
              <w:jc w:val="center"/>
            </w:pPr>
            <w:r w:rsidRPr="00BA2CC2">
              <w:t>________________________________</w:t>
            </w:r>
          </w:p>
          <w:p w:rsidR="003A2161" w:rsidRDefault="003A2161" w:rsidP="003A2161">
            <w:pPr>
              <w:pStyle w:val="ConsPlusNormal"/>
              <w:tabs>
                <w:tab w:val="left" w:pos="4536"/>
              </w:tabs>
              <w:ind w:left="-678" w:firstLine="567"/>
              <w:jc w:val="center"/>
            </w:pPr>
            <w:r w:rsidRPr="00BA2CC2">
              <w:t>Уполномоченное должностное лицо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678" w:firstLine="567"/>
              <w:jc w:val="center"/>
            </w:pPr>
            <w:r>
              <w:t>Администрации</w:t>
            </w:r>
            <w:r w:rsidRPr="00BA2CC2">
              <w:t xml:space="preserve"> </w:t>
            </w:r>
          </w:p>
        </w:tc>
        <w:tc>
          <w:tcPr>
            <w:tcW w:w="5545" w:type="dxa"/>
            <w:hideMark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678" w:firstLine="567"/>
              <w:jc w:val="center"/>
            </w:pPr>
            <w:r w:rsidRPr="00BA2CC2">
              <w:t>___________________________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678" w:firstLine="567"/>
              <w:jc w:val="center"/>
            </w:pPr>
            <w:r w:rsidRPr="00BA2CC2">
              <w:t>(подпись, фамилия, инициалы)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678" w:firstLine="567"/>
              <w:jc w:val="center"/>
              <w:rPr>
                <w:lang w:val="en-US"/>
              </w:rPr>
            </w:pPr>
            <w:r w:rsidRPr="00BA2CC2">
              <w:t>"____"______________ 20__ г.</w:t>
            </w:r>
          </w:p>
        </w:tc>
      </w:tr>
    </w:tbl>
    <w:p w:rsidR="003A2161" w:rsidRDefault="003A2161" w:rsidP="003A2161">
      <w:pPr>
        <w:tabs>
          <w:tab w:val="left" w:pos="4536"/>
        </w:tabs>
        <w:spacing w:line="240" w:lineRule="auto"/>
        <w:sectPr w:rsidR="003A2161" w:rsidSect="003A216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bookmarkStart w:id="29" w:name="Par545"/>
      <w:bookmarkEnd w:id="29"/>
    </w:p>
    <w:p w:rsidR="002576CD" w:rsidRDefault="002576CD" w:rsidP="003A2161">
      <w:pPr>
        <w:pStyle w:val="ConsPlusNormal"/>
        <w:tabs>
          <w:tab w:val="left" w:pos="4536"/>
        </w:tabs>
        <w:ind w:left="5670"/>
        <w:jc w:val="both"/>
        <w:outlineLvl w:val="1"/>
      </w:pPr>
    </w:p>
    <w:p w:rsidR="002576CD" w:rsidRDefault="002576CD" w:rsidP="003A2161">
      <w:pPr>
        <w:pStyle w:val="ConsPlusNormal"/>
        <w:tabs>
          <w:tab w:val="left" w:pos="4536"/>
        </w:tabs>
        <w:ind w:left="5670"/>
        <w:jc w:val="both"/>
        <w:outlineLvl w:val="1"/>
      </w:pPr>
    </w:p>
    <w:p w:rsidR="003A2161" w:rsidRPr="00710223" w:rsidRDefault="003A2161" w:rsidP="003A2161">
      <w:pPr>
        <w:pStyle w:val="ConsPlusNormal"/>
        <w:tabs>
          <w:tab w:val="left" w:pos="4536"/>
        </w:tabs>
        <w:ind w:left="5670"/>
        <w:jc w:val="both"/>
        <w:outlineLvl w:val="1"/>
      </w:pPr>
      <w:r w:rsidRPr="00710223">
        <w:lastRenderedPageBreak/>
        <w:t xml:space="preserve">Приложение </w:t>
      </w:r>
      <w:r>
        <w:t>3</w:t>
      </w:r>
    </w:p>
    <w:p w:rsidR="003A2161" w:rsidRPr="00AE7FC5" w:rsidRDefault="003A2161" w:rsidP="003A2161">
      <w:pPr>
        <w:tabs>
          <w:tab w:val="left" w:pos="4536"/>
        </w:tabs>
        <w:spacing w:after="0" w:line="240" w:lineRule="auto"/>
        <w:ind w:left="5670"/>
        <w:rPr>
          <w:b/>
        </w:rPr>
      </w:pPr>
      <w:r>
        <w:rPr>
          <w:sz w:val="24"/>
        </w:rPr>
        <w:t>к Административному регламенту предоставления муниципальной услуги «Выдача разрешения на вступление в брак лицам, дости</w:t>
      </w:r>
      <w:r w:rsidR="002576CD">
        <w:rPr>
          <w:sz w:val="24"/>
        </w:rPr>
        <w:t>гшим возраста шестнадцати лет»</w:t>
      </w:r>
    </w:p>
    <w:p w:rsidR="003A2161" w:rsidRDefault="003A2161" w:rsidP="003A2161">
      <w:pPr>
        <w:pStyle w:val="ConsPlusTitle"/>
        <w:tabs>
          <w:tab w:val="left" w:pos="4536"/>
        </w:tabs>
        <w:ind w:firstLine="567"/>
        <w:jc w:val="center"/>
        <w:rPr>
          <w:rFonts w:ascii="Times New Roman" w:hAnsi="Times New Roman" w:cs="Times New Roman"/>
        </w:rPr>
      </w:pPr>
    </w:p>
    <w:p w:rsidR="003A2161" w:rsidRPr="00C90EF5" w:rsidRDefault="003A2161" w:rsidP="003A2161">
      <w:pPr>
        <w:pStyle w:val="ConsPlusTitle"/>
        <w:tabs>
          <w:tab w:val="left" w:pos="4536"/>
        </w:tabs>
        <w:ind w:firstLine="567"/>
        <w:jc w:val="center"/>
        <w:rPr>
          <w:rFonts w:ascii="Times New Roman" w:hAnsi="Times New Roman" w:cs="Times New Roman"/>
          <w:b w:val="0"/>
        </w:rPr>
      </w:pPr>
      <w:r w:rsidRPr="00C90EF5">
        <w:rPr>
          <w:rFonts w:ascii="Times New Roman" w:hAnsi="Times New Roman" w:cs="Times New Roman"/>
          <w:b w:val="0"/>
        </w:rPr>
        <w:t xml:space="preserve">Перечень </w:t>
      </w:r>
    </w:p>
    <w:p w:rsidR="003A2161" w:rsidRPr="00C90EF5" w:rsidRDefault="003A2161" w:rsidP="003A2161">
      <w:pPr>
        <w:pStyle w:val="ConsPlusTitle"/>
        <w:tabs>
          <w:tab w:val="left" w:pos="4536"/>
        </w:tabs>
        <w:ind w:firstLine="567"/>
        <w:jc w:val="center"/>
        <w:rPr>
          <w:rFonts w:ascii="Times New Roman" w:hAnsi="Times New Roman" w:cs="Times New Roman"/>
          <w:b w:val="0"/>
          <w:lang w:eastAsia="ar-SA"/>
        </w:rPr>
      </w:pPr>
      <w:r w:rsidRPr="00C90EF5">
        <w:rPr>
          <w:rFonts w:ascii="Times New Roman" w:hAnsi="Times New Roman" w:cs="Times New Roman"/>
          <w:b w:val="0"/>
        </w:rPr>
        <w:t xml:space="preserve">нормативных правовых актов, регулирующих предоставление Муниципальной услуги </w:t>
      </w:r>
      <w:r w:rsidRPr="00C90EF5">
        <w:rPr>
          <w:rFonts w:ascii="Times New Roman" w:hAnsi="Times New Roman" w:cs="Times New Roman"/>
          <w:b w:val="0"/>
          <w:lang w:eastAsia="ar-SA"/>
        </w:rPr>
        <w:t>«Выдача разрешения на вступление в брак лицам, достигшим возраста шестнадцати лет»</w:t>
      </w:r>
    </w:p>
    <w:p w:rsidR="003A2161" w:rsidRPr="00AE7FC5" w:rsidRDefault="003A2161" w:rsidP="003A2161">
      <w:pPr>
        <w:pStyle w:val="ConsPlusTitle"/>
        <w:tabs>
          <w:tab w:val="left" w:pos="4536"/>
        </w:tabs>
        <w:ind w:firstLine="567"/>
        <w:jc w:val="center"/>
        <w:rPr>
          <w:rFonts w:ascii="Times New Roman" w:hAnsi="Times New Roman" w:cs="Times New Roman"/>
        </w:rPr>
      </w:pPr>
    </w:p>
    <w:p w:rsidR="003A2161" w:rsidRPr="009A3F3D" w:rsidRDefault="003A2161" w:rsidP="003A2161">
      <w:pPr>
        <w:tabs>
          <w:tab w:val="left" w:pos="4536"/>
        </w:tabs>
        <w:spacing w:line="240" w:lineRule="auto"/>
        <w:ind w:firstLine="709"/>
        <w:rPr>
          <w:sz w:val="24"/>
        </w:rPr>
      </w:pPr>
      <w:r w:rsidRPr="009A3F3D">
        <w:rPr>
          <w:sz w:val="24"/>
        </w:rPr>
        <w:t xml:space="preserve">1. </w:t>
      </w:r>
      <w:r w:rsidRPr="009A3F3D">
        <w:rPr>
          <w:bCs/>
          <w:sz w:val="24"/>
        </w:rPr>
        <w:t>Конституция Российской Федерации.</w:t>
      </w:r>
    </w:p>
    <w:p w:rsidR="003A2161" w:rsidRPr="009A3F3D" w:rsidRDefault="003A2161" w:rsidP="003A2161">
      <w:pPr>
        <w:tabs>
          <w:tab w:val="left" w:pos="4536"/>
        </w:tabs>
        <w:spacing w:line="240" w:lineRule="auto"/>
        <w:ind w:firstLine="709"/>
        <w:rPr>
          <w:sz w:val="24"/>
        </w:rPr>
      </w:pPr>
      <w:r w:rsidRPr="009A3F3D">
        <w:rPr>
          <w:bCs/>
          <w:sz w:val="24"/>
        </w:rPr>
        <w:t>2.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Семейный кодекс Российской Федерации.</w:t>
      </w:r>
    </w:p>
    <w:p w:rsidR="003A2161" w:rsidRPr="009A3F3D" w:rsidRDefault="003A2161" w:rsidP="003A2161">
      <w:pPr>
        <w:tabs>
          <w:tab w:val="left" w:pos="4536"/>
        </w:tabs>
        <w:spacing w:line="240" w:lineRule="auto"/>
        <w:ind w:firstLine="709"/>
        <w:rPr>
          <w:sz w:val="24"/>
        </w:rPr>
      </w:pPr>
      <w:r w:rsidRPr="009A3F3D">
        <w:rPr>
          <w:bCs/>
          <w:sz w:val="24"/>
        </w:rPr>
        <w:t>3.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Федеральный закон от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27.07.2006 №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152⁠-⁠ФЗ «О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персональных данных».</w:t>
      </w:r>
    </w:p>
    <w:p w:rsidR="003A2161" w:rsidRPr="009A3F3D" w:rsidRDefault="003A2161" w:rsidP="003A2161">
      <w:pPr>
        <w:tabs>
          <w:tab w:val="left" w:pos="4536"/>
        </w:tabs>
        <w:spacing w:line="240" w:lineRule="auto"/>
        <w:ind w:firstLine="709"/>
        <w:rPr>
          <w:sz w:val="24"/>
        </w:rPr>
      </w:pPr>
      <w:r w:rsidRPr="009A3F3D">
        <w:rPr>
          <w:bCs/>
          <w:sz w:val="24"/>
        </w:rPr>
        <w:t>4.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Федеральный закон от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06.04.2011 №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63⁠-⁠ФЗ «Об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электронной подписи».</w:t>
      </w:r>
    </w:p>
    <w:p w:rsidR="003A2161" w:rsidRPr="009A3F3D" w:rsidRDefault="003A2161" w:rsidP="003A2161">
      <w:pPr>
        <w:tabs>
          <w:tab w:val="left" w:pos="4536"/>
        </w:tabs>
        <w:spacing w:line="240" w:lineRule="auto"/>
        <w:ind w:firstLine="709"/>
        <w:rPr>
          <w:sz w:val="24"/>
        </w:rPr>
      </w:pPr>
      <w:r w:rsidRPr="009A3F3D">
        <w:rPr>
          <w:bCs/>
          <w:sz w:val="24"/>
        </w:rPr>
        <w:t>5.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Федеральный закон от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27.07.2010 №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210⁠-⁠ФЗ «Об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организации предоставления государственных и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муниципальных услуг».</w:t>
      </w:r>
    </w:p>
    <w:p w:rsidR="003A2161" w:rsidRPr="009A3F3D" w:rsidRDefault="003A2161" w:rsidP="003A2161">
      <w:pPr>
        <w:tabs>
          <w:tab w:val="left" w:pos="4536"/>
        </w:tabs>
        <w:spacing w:line="240" w:lineRule="auto"/>
        <w:ind w:firstLine="709"/>
        <w:rPr>
          <w:sz w:val="24"/>
        </w:rPr>
      </w:pPr>
      <w:r w:rsidRPr="009A3F3D">
        <w:rPr>
          <w:bCs/>
          <w:sz w:val="24"/>
        </w:rPr>
        <w:t>6.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Федеральный закон от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27.07.2006 №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149⁠-⁠ФЗ «Об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информации, информационных технологиях и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о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защите информации».</w:t>
      </w:r>
    </w:p>
    <w:p w:rsidR="003A2161" w:rsidRPr="009A3F3D" w:rsidRDefault="003A2161" w:rsidP="003A2161">
      <w:pPr>
        <w:tabs>
          <w:tab w:val="left" w:pos="4536"/>
        </w:tabs>
        <w:spacing w:line="240" w:lineRule="auto"/>
        <w:ind w:firstLine="709"/>
        <w:rPr>
          <w:sz w:val="24"/>
        </w:rPr>
      </w:pPr>
      <w:r w:rsidRPr="009A3F3D">
        <w:rPr>
          <w:bCs/>
          <w:sz w:val="24"/>
        </w:rPr>
        <w:t>7.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Постановление Правительства Российский Федерации от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22.12.2012 №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1376 «Об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утверждении Правил организации деятельности многофункциональных центров предоставления государственных и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муниципальных услуг».</w:t>
      </w:r>
    </w:p>
    <w:p w:rsidR="003A2161" w:rsidRPr="009A3F3D" w:rsidRDefault="003A2161" w:rsidP="003A2161">
      <w:pPr>
        <w:tabs>
          <w:tab w:val="left" w:pos="4536"/>
        </w:tabs>
        <w:spacing w:line="240" w:lineRule="auto"/>
        <w:ind w:firstLine="709"/>
        <w:rPr>
          <w:sz w:val="24"/>
        </w:rPr>
      </w:pPr>
      <w:r w:rsidRPr="009A3F3D">
        <w:rPr>
          <w:bCs/>
          <w:sz w:val="24"/>
        </w:rPr>
        <w:t>8.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Постановление Правительства Российской Федерации от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26.03.2016 №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236 «О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требованиях к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предоставлению в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электронной форме государственных и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муниципальных услуг».</w:t>
      </w:r>
    </w:p>
    <w:p w:rsidR="003A2161" w:rsidRPr="009A3F3D" w:rsidRDefault="003A2161" w:rsidP="003A2161">
      <w:pPr>
        <w:tabs>
          <w:tab w:val="left" w:pos="4536"/>
        </w:tabs>
        <w:spacing w:line="240" w:lineRule="auto"/>
        <w:ind w:firstLine="709"/>
        <w:rPr>
          <w:sz w:val="24"/>
        </w:rPr>
      </w:pPr>
      <w:r w:rsidRPr="009A3F3D">
        <w:rPr>
          <w:bCs/>
          <w:sz w:val="24"/>
        </w:rPr>
        <w:t>9.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Постановление Правительства Российской Федерации от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25.01.2013 №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33 «Об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использовании простой электронной подписи при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оказании государственных и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муниципальных услуг».</w:t>
      </w:r>
    </w:p>
    <w:p w:rsidR="003A2161" w:rsidRPr="009A3F3D" w:rsidRDefault="003A2161" w:rsidP="003A2161">
      <w:pPr>
        <w:tabs>
          <w:tab w:val="left" w:pos="4536"/>
        </w:tabs>
        <w:spacing w:line="240" w:lineRule="auto"/>
        <w:ind w:firstLine="709"/>
        <w:rPr>
          <w:sz w:val="24"/>
        </w:rPr>
      </w:pPr>
      <w:r w:rsidRPr="009A3F3D">
        <w:rPr>
          <w:bCs/>
          <w:sz w:val="24"/>
        </w:rPr>
        <w:t>10.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Постановление Правительства Российской Федерации от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20.11.2012 №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1198 «О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действий (бездействия), совершенных при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предоставлении государственных и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муниципальных услуг».</w:t>
      </w:r>
    </w:p>
    <w:p w:rsidR="003A2161" w:rsidRPr="009A3F3D" w:rsidRDefault="003A2161" w:rsidP="003A2161">
      <w:pPr>
        <w:tabs>
          <w:tab w:val="left" w:pos="4536"/>
        </w:tabs>
        <w:spacing w:line="240" w:lineRule="auto"/>
        <w:ind w:firstLine="709"/>
        <w:rPr>
          <w:sz w:val="24"/>
        </w:rPr>
      </w:pPr>
      <w:r w:rsidRPr="009A3F3D">
        <w:rPr>
          <w:bCs/>
          <w:sz w:val="24"/>
        </w:rPr>
        <w:t>11.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Постановление Правительства Московской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области от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08.08.2013 №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601/33 «Об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утверждении Положения об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особенностях подачи и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рассмотрения жалоб на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решения и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действия (бездействие) исполнительных органов государственной власти Московской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области, предоставляющих государственные услуги, и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их должностных лиц, государственных гражданских служащих исполнительных органов государственной власти Московской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области, а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также многофункциональных центров предоставления государственных и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муниципальных услуг Московской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области и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их работников».</w:t>
      </w:r>
    </w:p>
    <w:p w:rsidR="003A2161" w:rsidRDefault="003A2161" w:rsidP="003A2161">
      <w:pPr>
        <w:tabs>
          <w:tab w:val="left" w:pos="4536"/>
        </w:tabs>
        <w:spacing w:line="240" w:lineRule="auto"/>
        <w:ind w:firstLine="709"/>
        <w:rPr>
          <w:bCs/>
          <w:sz w:val="24"/>
        </w:rPr>
      </w:pPr>
      <w:r w:rsidRPr="009A3F3D">
        <w:rPr>
          <w:bCs/>
          <w:sz w:val="24"/>
        </w:rPr>
        <w:t>12.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Постановление Правительства Московской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области от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31.10.2018 №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792/37 «Об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утверждении требований к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форматам заявлений и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иных документов, представляемых в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форме электронных документов, необходимых для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предоставления государственных и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муниципальных услуг на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территории Московской</w:t>
      </w:r>
      <w:r w:rsidRPr="009A3F3D">
        <w:rPr>
          <w:bCs/>
          <w:sz w:val="24"/>
          <w:lang w:val="en-US"/>
        </w:rPr>
        <w:t> </w:t>
      </w:r>
      <w:r w:rsidRPr="009A3F3D">
        <w:rPr>
          <w:bCs/>
          <w:sz w:val="24"/>
        </w:rPr>
        <w:t>области».</w:t>
      </w:r>
    </w:p>
    <w:p w:rsidR="003A2161" w:rsidRPr="009A3F3D" w:rsidRDefault="003A2161" w:rsidP="003A2161">
      <w:pPr>
        <w:tabs>
          <w:tab w:val="left" w:pos="4536"/>
        </w:tabs>
        <w:spacing w:line="240" w:lineRule="auto"/>
        <w:ind w:firstLine="709"/>
        <w:rPr>
          <w:sz w:val="24"/>
        </w:rPr>
      </w:pPr>
      <w:r>
        <w:rPr>
          <w:bCs/>
          <w:sz w:val="24"/>
        </w:rPr>
        <w:t>13.</w:t>
      </w:r>
      <w:r w:rsidRPr="009A3F3D">
        <w:rPr>
          <w:sz w:val="24"/>
        </w:rPr>
        <w:t xml:space="preserve"> Устав Раменского муниципального округа Московской области</w:t>
      </w:r>
      <w:bookmarkStart w:id="30" w:name="Par572"/>
      <w:bookmarkEnd w:id="30"/>
      <w:r>
        <w:rPr>
          <w:sz w:val="24"/>
        </w:rPr>
        <w:t>.</w:t>
      </w:r>
    </w:p>
    <w:p w:rsidR="003A2161" w:rsidRDefault="003A2161" w:rsidP="003A2161">
      <w:pPr>
        <w:pStyle w:val="ConsPlusNormal"/>
        <w:tabs>
          <w:tab w:val="left" w:pos="4536"/>
        </w:tabs>
        <w:ind w:left="-567" w:firstLine="567"/>
        <w:jc w:val="both"/>
      </w:pPr>
    </w:p>
    <w:p w:rsidR="003A2161" w:rsidRDefault="003A2161" w:rsidP="003A2161">
      <w:pPr>
        <w:pStyle w:val="ConsPlusNormal"/>
        <w:tabs>
          <w:tab w:val="left" w:pos="4536"/>
        </w:tabs>
        <w:ind w:left="4956" w:firstLine="708"/>
        <w:jc w:val="both"/>
      </w:pPr>
    </w:p>
    <w:p w:rsidR="002576CD" w:rsidRDefault="002576CD" w:rsidP="003A2161">
      <w:pPr>
        <w:pStyle w:val="ConsPlusNormal"/>
        <w:tabs>
          <w:tab w:val="left" w:pos="4536"/>
        </w:tabs>
        <w:ind w:left="4956" w:firstLine="708"/>
        <w:jc w:val="both"/>
      </w:pPr>
    </w:p>
    <w:p w:rsidR="002576CD" w:rsidRDefault="002576CD" w:rsidP="003A2161">
      <w:pPr>
        <w:pStyle w:val="ConsPlusNormal"/>
        <w:tabs>
          <w:tab w:val="left" w:pos="4536"/>
        </w:tabs>
        <w:ind w:left="4956" w:firstLine="708"/>
        <w:jc w:val="both"/>
      </w:pPr>
    </w:p>
    <w:p w:rsidR="002576CD" w:rsidRDefault="002576CD" w:rsidP="003A2161">
      <w:pPr>
        <w:pStyle w:val="ConsPlusNormal"/>
        <w:tabs>
          <w:tab w:val="left" w:pos="4536"/>
        </w:tabs>
        <w:ind w:left="4956" w:firstLine="708"/>
        <w:jc w:val="both"/>
      </w:pPr>
    </w:p>
    <w:p w:rsidR="003A2161" w:rsidRDefault="003A2161" w:rsidP="003A2161">
      <w:pPr>
        <w:pStyle w:val="ConsPlusNormal"/>
        <w:tabs>
          <w:tab w:val="left" w:pos="4536"/>
        </w:tabs>
        <w:ind w:left="4956" w:firstLine="708"/>
        <w:jc w:val="both"/>
      </w:pPr>
    </w:p>
    <w:p w:rsidR="003A2161" w:rsidRPr="002D5532" w:rsidRDefault="003A2161" w:rsidP="003A2161">
      <w:pPr>
        <w:pStyle w:val="ConsPlusNormal"/>
        <w:tabs>
          <w:tab w:val="left" w:pos="4536"/>
        </w:tabs>
        <w:ind w:left="4956" w:firstLine="708"/>
        <w:jc w:val="both"/>
      </w:pPr>
      <w:r w:rsidRPr="002D5532">
        <w:lastRenderedPageBreak/>
        <w:t>Приложение 4</w:t>
      </w:r>
    </w:p>
    <w:p w:rsidR="003A2161" w:rsidRPr="00B021B6" w:rsidRDefault="003A2161" w:rsidP="003A2161">
      <w:pPr>
        <w:tabs>
          <w:tab w:val="left" w:pos="4536"/>
        </w:tabs>
        <w:spacing w:after="0" w:line="240" w:lineRule="auto"/>
        <w:ind w:left="5670"/>
        <w:rPr>
          <w:sz w:val="24"/>
        </w:rPr>
        <w:sectPr w:rsidR="003A2161" w:rsidRPr="00B021B6" w:rsidSect="003A2161">
          <w:headerReference w:type="default" r:id="rId12"/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  <w:r w:rsidRPr="002D5532">
        <w:rPr>
          <w:sz w:val="24"/>
        </w:rPr>
        <w:t>к Административному регламенту предоставления муниципальной услуги «Выдача разрешения на вступление в брак лицам, достигшим возраста шестнадцати лет»</w:t>
      </w:r>
    </w:p>
    <w:p w:rsidR="003A2161" w:rsidRPr="00B021B6" w:rsidRDefault="003A2161" w:rsidP="003A2161">
      <w:pPr>
        <w:tabs>
          <w:tab w:val="left" w:pos="4536"/>
        </w:tabs>
        <w:spacing w:line="240" w:lineRule="auto"/>
        <w:ind w:firstLine="710"/>
        <w:rPr>
          <w:sz w:val="24"/>
        </w:rPr>
      </w:pPr>
    </w:p>
    <w:p w:rsidR="003A2161" w:rsidRPr="00B021B6" w:rsidRDefault="003A2161" w:rsidP="003A2161">
      <w:pPr>
        <w:tabs>
          <w:tab w:val="left" w:pos="4536"/>
        </w:tabs>
        <w:spacing w:line="240" w:lineRule="auto"/>
        <w:ind w:firstLine="5245"/>
        <w:rPr>
          <w:sz w:val="24"/>
          <w:lang w:eastAsia="ru-RU"/>
        </w:rPr>
      </w:pPr>
      <w:r w:rsidRPr="00B021B6">
        <w:rPr>
          <w:sz w:val="24"/>
          <w:lang w:eastAsia="ru-RU"/>
        </w:rPr>
        <w:t>Кому: _________________________</w:t>
      </w:r>
    </w:p>
    <w:p w:rsidR="003A2161" w:rsidRPr="00B021B6" w:rsidRDefault="003A2161" w:rsidP="003A2161">
      <w:pPr>
        <w:tabs>
          <w:tab w:val="left" w:pos="4536"/>
        </w:tabs>
        <w:spacing w:line="240" w:lineRule="auto"/>
        <w:rPr>
          <w:sz w:val="24"/>
        </w:rPr>
        <w:sectPr w:rsidR="003A2161" w:rsidRPr="00B021B6" w:rsidSect="003A2161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3A2161" w:rsidRPr="00B021B6" w:rsidRDefault="003A2161" w:rsidP="003A2161">
      <w:pPr>
        <w:tabs>
          <w:tab w:val="left" w:pos="4536"/>
        </w:tabs>
        <w:spacing w:after="0" w:line="240" w:lineRule="auto"/>
        <w:ind w:firstLine="5245"/>
        <w:rPr>
          <w:i/>
          <w:iCs/>
          <w:sz w:val="24"/>
          <w:lang w:eastAsia="ru-RU"/>
        </w:rPr>
      </w:pPr>
      <w:r w:rsidRPr="00B021B6">
        <w:rPr>
          <w:i/>
          <w:iCs/>
          <w:sz w:val="24"/>
          <w:lang w:eastAsia="ru-RU"/>
        </w:rPr>
        <w:lastRenderedPageBreak/>
        <w:t xml:space="preserve">(ФИО (последнее при наличии) </w:t>
      </w:r>
    </w:p>
    <w:p w:rsidR="003A2161" w:rsidRPr="00B021B6" w:rsidRDefault="003A2161" w:rsidP="003A2161">
      <w:pPr>
        <w:tabs>
          <w:tab w:val="left" w:pos="4536"/>
        </w:tabs>
        <w:spacing w:after="0" w:line="240" w:lineRule="auto"/>
        <w:ind w:firstLine="5245"/>
        <w:rPr>
          <w:i/>
          <w:iCs/>
          <w:sz w:val="24"/>
          <w:lang w:eastAsia="ru-RU"/>
        </w:rPr>
      </w:pPr>
      <w:r w:rsidRPr="00B021B6">
        <w:rPr>
          <w:i/>
          <w:iCs/>
          <w:sz w:val="24"/>
          <w:lang w:eastAsia="ru-RU"/>
        </w:rPr>
        <w:t>физического лица)</w:t>
      </w:r>
    </w:p>
    <w:p w:rsidR="003A2161" w:rsidRPr="00B021B6" w:rsidRDefault="003A2161" w:rsidP="003A2161">
      <w:pPr>
        <w:tabs>
          <w:tab w:val="left" w:pos="4536"/>
        </w:tabs>
        <w:spacing w:line="240" w:lineRule="auto"/>
        <w:rPr>
          <w:sz w:val="24"/>
        </w:rPr>
        <w:sectPr w:rsidR="003A2161" w:rsidRPr="00B021B6" w:rsidSect="003A2161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3A2161" w:rsidRPr="00B021B6" w:rsidRDefault="003A2161" w:rsidP="003A2161">
      <w:pPr>
        <w:tabs>
          <w:tab w:val="left" w:pos="4536"/>
        </w:tabs>
        <w:spacing w:line="240" w:lineRule="auto"/>
        <w:ind w:firstLine="5245"/>
        <w:rPr>
          <w:sz w:val="24"/>
          <w:lang w:eastAsia="en-US" w:bidi="ar-SA"/>
        </w:rPr>
      </w:pPr>
    </w:p>
    <w:p w:rsidR="003A2161" w:rsidRDefault="003A2161" w:rsidP="003A2161">
      <w:pPr>
        <w:pStyle w:val="ae"/>
        <w:tabs>
          <w:tab w:val="left" w:pos="4536"/>
        </w:tabs>
        <w:spacing w:line="240" w:lineRule="auto"/>
        <w:rPr>
          <w:b w:val="0"/>
          <w:lang w:eastAsia="en-US" w:bidi="ar-SA"/>
        </w:rPr>
      </w:pPr>
      <w:r w:rsidRPr="00B021B6">
        <w:rPr>
          <w:b w:val="0"/>
          <w:lang w:eastAsia="en-US" w:bidi="ar-SA"/>
        </w:rPr>
        <w:t>Р</w:t>
      </w:r>
      <w:r>
        <w:rPr>
          <w:b w:val="0"/>
          <w:lang w:eastAsia="en-US" w:bidi="ar-SA"/>
        </w:rPr>
        <w:t>ЕШЕНИЕ</w:t>
      </w:r>
      <w:r w:rsidRPr="00B021B6">
        <w:rPr>
          <w:b w:val="0"/>
          <w:lang w:eastAsia="en-US" w:bidi="ar-SA"/>
        </w:rPr>
        <w:t xml:space="preserve"> </w:t>
      </w:r>
    </w:p>
    <w:p w:rsidR="003A2161" w:rsidRDefault="003A2161" w:rsidP="003A2161">
      <w:pPr>
        <w:pStyle w:val="ae"/>
        <w:tabs>
          <w:tab w:val="left" w:pos="4536"/>
        </w:tabs>
        <w:spacing w:line="240" w:lineRule="auto"/>
      </w:pPr>
      <w:r w:rsidRPr="00B021B6">
        <w:rPr>
          <w:b w:val="0"/>
          <w:lang w:eastAsia="en-US" w:bidi="ar-SA"/>
        </w:rPr>
        <w:t>об отказе в приеме документов,</w:t>
      </w:r>
      <w:r>
        <w:rPr>
          <w:b w:val="0"/>
          <w:lang w:eastAsia="en-US" w:bidi="ar-SA"/>
        </w:rPr>
        <w:t xml:space="preserve"> </w:t>
      </w:r>
      <w:r w:rsidRPr="00B021B6">
        <w:rPr>
          <w:b w:val="0"/>
          <w:lang w:eastAsia="en-US" w:bidi="ar-SA"/>
        </w:rPr>
        <w:t xml:space="preserve">необходимых для предоставления муниципальной услуги </w:t>
      </w:r>
      <w:r w:rsidRPr="00B021B6">
        <w:rPr>
          <w:rStyle w:val="22"/>
          <w:bCs/>
        </w:rPr>
        <w:t>«Выдача разрешения на вступление в брак лицам, достигшим возраста шестнадцати лет»</w:t>
      </w:r>
    </w:p>
    <w:p w:rsidR="003A2161" w:rsidRPr="00817DF0" w:rsidRDefault="003A2161" w:rsidP="003A2161">
      <w:pPr>
        <w:pStyle w:val="ae"/>
        <w:tabs>
          <w:tab w:val="left" w:pos="4536"/>
        </w:tabs>
        <w:spacing w:line="240" w:lineRule="auto"/>
        <w:rPr>
          <w:rStyle w:val="22"/>
          <w:b/>
        </w:rPr>
      </w:pPr>
    </w:p>
    <w:p w:rsidR="003A2161" w:rsidRPr="00B021B6" w:rsidRDefault="003A2161" w:rsidP="003A2161">
      <w:pPr>
        <w:tabs>
          <w:tab w:val="left" w:pos="4536"/>
        </w:tabs>
        <w:spacing w:line="240" w:lineRule="auto"/>
        <w:rPr>
          <w:sz w:val="24"/>
        </w:rPr>
        <w:sectPr w:rsidR="003A2161" w:rsidRPr="00B021B6" w:rsidSect="003A2161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3A2161" w:rsidRPr="00B021B6" w:rsidRDefault="003A2161" w:rsidP="003A2161">
      <w:pPr>
        <w:pStyle w:val="ae"/>
        <w:tabs>
          <w:tab w:val="left" w:pos="4536"/>
        </w:tabs>
        <w:spacing w:line="240" w:lineRule="auto"/>
        <w:ind w:firstLine="709"/>
        <w:jc w:val="both"/>
      </w:pPr>
      <w:r w:rsidRPr="00113604">
        <w:rPr>
          <w:b w:val="0"/>
        </w:rPr>
        <w:lastRenderedPageBreak/>
        <w:t>В соответствии с ____</w:t>
      </w:r>
      <w:r>
        <w:rPr>
          <w:b w:val="0"/>
        </w:rPr>
        <w:t xml:space="preserve"> </w:t>
      </w:r>
      <w:r w:rsidRPr="00113604">
        <w:rPr>
          <w:b w:val="0"/>
        </w:rPr>
        <w:t>(</w:t>
      </w:r>
      <w:r w:rsidRPr="00113604">
        <w:rPr>
          <w:rStyle w:val="22"/>
          <w:i/>
        </w:rPr>
        <w:t>указать</w:t>
      </w:r>
      <w:r w:rsidRPr="00113604">
        <w:rPr>
          <w:rStyle w:val="22"/>
          <w:b/>
          <w:i/>
        </w:rPr>
        <w:t xml:space="preserve"> </w:t>
      </w:r>
      <w:r w:rsidRPr="00113604">
        <w:rPr>
          <w:b w:val="0"/>
          <w:i/>
        </w:rPr>
        <w:t>наименование и состав реквизитов Административного регламента, на основании которого принято данное решение</w:t>
      </w:r>
      <w:r w:rsidRPr="00113604">
        <w:rPr>
          <w:b w:val="0"/>
        </w:rPr>
        <w:t xml:space="preserve">) Администрацией рассмотрен запрос </w:t>
      </w:r>
      <w:proofErr w:type="spellStart"/>
      <w:r w:rsidRPr="00113604">
        <w:rPr>
          <w:b w:val="0"/>
        </w:rPr>
        <w:t>от___№____о</w:t>
      </w:r>
      <w:proofErr w:type="spellEnd"/>
      <w:r w:rsidRPr="00113604">
        <w:rPr>
          <w:b w:val="0"/>
        </w:rPr>
        <w:t xml:space="preserve"> предоставлении муниципальной услуги «Выдача разрешения на вступление в брак лицам, достигшим возраста шестнадцати лет»</w:t>
      </w:r>
      <w:r>
        <w:rPr>
          <w:rStyle w:val="22"/>
          <w:b/>
          <w:bCs/>
          <w:lang w:eastAsia="en-US" w:bidi="ar-SA"/>
        </w:rPr>
        <w:t xml:space="preserve"> </w:t>
      </w:r>
      <w:r w:rsidRPr="00113604">
        <w:rPr>
          <w:rStyle w:val="22"/>
          <w:bCs/>
          <w:lang w:eastAsia="en-US" w:bidi="ar-SA"/>
        </w:rPr>
        <w:t>и принято</w:t>
      </w:r>
      <w:r>
        <w:rPr>
          <w:rStyle w:val="22"/>
          <w:b/>
          <w:bCs/>
          <w:lang w:eastAsia="en-US" w:bidi="ar-SA"/>
        </w:rPr>
        <w:t xml:space="preserve"> </w:t>
      </w:r>
      <w:r w:rsidRPr="00B021B6">
        <w:rPr>
          <w:rStyle w:val="22"/>
          <w:bCs/>
          <w:lang w:eastAsia="en-US" w:bidi="ar-SA"/>
        </w:rPr>
        <w:t>решение об отказе в приеме запроса и документов, необходимых для предоставления муниципальной услуги, по следующему основанию:</w:t>
      </w:r>
    </w:p>
    <w:p w:rsidR="003A2161" w:rsidRPr="00B021B6" w:rsidRDefault="003A2161" w:rsidP="003A2161">
      <w:pPr>
        <w:tabs>
          <w:tab w:val="left" w:pos="4536"/>
        </w:tabs>
        <w:spacing w:line="240" w:lineRule="auto"/>
        <w:rPr>
          <w:sz w:val="24"/>
        </w:rPr>
        <w:sectPr w:rsidR="003A2161" w:rsidRPr="00B021B6" w:rsidSect="003A2161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48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2939"/>
      </w:tblGrid>
      <w:tr w:rsidR="003A2161" w:rsidRPr="00B021B6" w:rsidTr="00F03495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161" w:rsidRPr="00B021B6" w:rsidRDefault="003A2161" w:rsidP="003A2161">
            <w:pPr>
              <w:pStyle w:val="ae"/>
              <w:widowControl w:val="0"/>
              <w:tabs>
                <w:tab w:val="left" w:pos="4536"/>
              </w:tabs>
              <w:spacing w:after="0" w:line="240" w:lineRule="auto"/>
            </w:pPr>
            <w:r w:rsidRPr="00B021B6">
              <w:rPr>
                <w:rStyle w:val="22"/>
              </w:rPr>
              <w:lastRenderedPageBreak/>
              <w:t>Ссылка</w:t>
            </w:r>
          </w:p>
          <w:p w:rsidR="003A2161" w:rsidRPr="00B021B6" w:rsidRDefault="003A2161" w:rsidP="003A2161">
            <w:pPr>
              <w:pStyle w:val="ae"/>
              <w:widowControl w:val="0"/>
              <w:tabs>
                <w:tab w:val="left" w:pos="4536"/>
              </w:tabs>
              <w:spacing w:after="0" w:line="240" w:lineRule="auto"/>
            </w:pPr>
            <w:r w:rsidRPr="00B021B6">
              <w:rPr>
                <w:rStyle w:val="22"/>
              </w:rPr>
              <w:t>на соответствующий</w:t>
            </w:r>
          </w:p>
          <w:p w:rsidR="003A2161" w:rsidRPr="00B021B6" w:rsidRDefault="003A2161" w:rsidP="003A2161">
            <w:pPr>
              <w:pStyle w:val="ae"/>
              <w:widowControl w:val="0"/>
              <w:tabs>
                <w:tab w:val="left" w:pos="4536"/>
              </w:tabs>
              <w:spacing w:after="0" w:line="240" w:lineRule="auto"/>
            </w:pPr>
            <w:r w:rsidRPr="00B021B6">
              <w:rPr>
                <w:rStyle w:val="22"/>
              </w:rPr>
              <w:t>подпункт подраздела 19</w:t>
            </w:r>
          </w:p>
          <w:p w:rsidR="003A2161" w:rsidRPr="00B021B6" w:rsidRDefault="003A2161" w:rsidP="003A2161">
            <w:pPr>
              <w:pStyle w:val="ae"/>
              <w:widowControl w:val="0"/>
              <w:tabs>
                <w:tab w:val="left" w:pos="4536"/>
              </w:tabs>
              <w:spacing w:after="0" w:line="240" w:lineRule="auto"/>
            </w:pPr>
            <w:r>
              <w:rPr>
                <w:rStyle w:val="22"/>
                <w:bCs/>
                <w:lang w:eastAsia="en-US" w:bidi="ar-SA"/>
              </w:rPr>
              <w:t>Административного р</w:t>
            </w:r>
            <w:r w:rsidRPr="00B021B6">
              <w:rPr>
                <w:rStyle w:val="22"/>
                <w:bCs/>
                <w:lang w:eastAsia="en-US" w:bidi="ar-SA"/>
              </w:rPr>
              <w:t>егламента</w:t>
            </w:r>
            <w:r w:rsidRPr="00B021B6">
              <w:rPr>
                <w:rStyle w:val="22"/>
              </w:rPr>
              <w:t>,</w:t>
            </w:r>
          </w:p>
          <w:p w:rsidR="003A2161" w:rsidRPr="00B021B6" w:rsidRDefault="003A2161" w:rsidP="003A2161">
            <w:pPr>
              <w:pStyle w:val="ae"/>
              <w:widowControl w:val="0"/>
              <w:tabs>
                <w:tab w:val="left" w:pos="4536"/>
              </w:tabs>
              <w:spacing w:after="0" w:line="240" w:lineRule="auto"/>
            </w:pPr>
            <w:r w:rsidRPr="00B021B6">
              <w:rPr>
                <w:rStyle w:val="22"/>
              </w:rPr>
              <w:t>в котором</w:t>
            </w:r>
          </w:p>
          <w:p w:rsidR="003A2161" w:rsidRPr="00B021B6" w:rsidRDefault="003A2161" w:rsidP="003A2161">
            <w:pPr>
              <w:pStyle w:val="ae"/>
              <w:widowControl w:val="0"/>
              <w:tabs>
                <w:tab w:val="left" w:pos="4536"/>
              </w:tabs>
              <w:spacing w:after="0" w:line="240" w:lineRule="auto"/>
            </w:pPr>
            <w:r w:rsidRPr="00B021B6">
              <w:rPr>
                <w:rStyle w:val="22"/>
              </w:rPr>
              <w:t>содержится основание</w:t>
            </w:r>
          </w:p>
          <w:p w:rsidR="003A2161" w:rsidRPr="00B021B6" w:rsidRDefault="003A2161" w:rsidP="003A2161">
            <w:pPr>
              <w:pStyle w:val="ae"/>
              <w:widowControl w:val="0"/>
              <w:tabs>
                <w:tab w:val="left" w:pos="4536"/>
              </w:tabs>
              <w:spacing w:after="0" w:line="240" w:lineRule="auto"/>
            </w:pPr>
            <w:r w:rsidRPr="00B021B6">
              <w:rPr>
                <w:rStyle w:val="22"/>
              </w:rPr>
              <w:t>для отказа в приеме</w:t>
            </w:r>
          </w:p>
          <w:p w:rsidR="003A2161" w:rsidRPr="00B021B6" w:rsidRDefault="003A2161" w:rsidP="003A2161">
            <w:pPr>
              <w:pStyle w:val="ae"/>
              <w:widowControl w:val="0"/>
              <w:tabs>
                <w:tab w:val="left" w:pos="4536"/>
              </w:tabs>
              <w:spacing w:after="0" w:line="240" w:lineRule="auto"/>
            </w:pPr>
            <w:r w:rsidRPr="00B021B6">
              <w:rPr>
                <w:rStyle w:val="22"/>
              </w:rPr>
              <w:t>документов,</w:t>
            </w:r>
          </w:p>
          <w:p w:rsidR="003A2161" w:rsidRPr="00B021B6" w:rsidRDefault="003A2161" w:rsidP="003A2161">
            <w:pPr>
              <w:pStyle w:val="ae"/>
              <w:widowControl w:val="0"/>
              <w:tabs>
                <w:tab w:val="left" w:pos="4536"/>
              </w:tabs>
              <w:spacing w:after="0" w:line="240" w:lineRule="auto"/>
            </w:pPr>
            <w:r w:rsidRPr="00B021B6">
              <w:rPr>
                <w:rStyle w:val="22"/>
              </w:rPr>
              <w:t>необходимых для предоставления</w:t>
            </w:r>
          </w:p>
          <w:p w:rsidR="003A2161" w:rsidRPr="00B021B6" w:rsidRDefault="003A2161" w:rsidP="003A2161">
            <w:pPr>
              <w:pStyle w:val="ae"/>
              <w:widowControl w:val="0"/>
              <w:tabs>
                <w:tab w:val="left" w:pos="4536"/>
              </w:tabs>
              <w:spacing w:after="0" w:line="240" w:lineRule="auto"/>
            </w:pPr>
            <w:r w:rsidRPr="00B021B6">
              <w:rPr>
                <w:rStyle w:val="22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161" w:rsidRPr="00B021B6" w:rsidRDefault="003A2161" w:rsidP="003A2161">
            <w:pPr>
              <w:pStyle w:val="ae"/>
              <w:widowControl w:val="0"/>
              <w:tabs>
                <w:tab w:val="left" w:pos="4536"/>
              </w:tabs>
              <w:spacing w:line="240" w:lineRule="auto"/>
            </w:pPr>
            <w:r w:rsidRPr="00B021B6">
              <w:rPr>
                <w:rStyle w:val="22"/>
              </w:rPr>
              <w:t>Наименование основания для отказа в</w:t>
            </w:r>
            <w:r w:rsidRPr="00B021B6">
              <w:rPr>
                <w:rStyle w:val="22"/>
                <w:i/>
                <w:lang w:eastAsia="en-US" w:bidi="ar-SA"/>
              </w:rPr>
              <w:t> </w:t>
            </w:r>
            <w:r w:rsidRPr="00B021B6">
              <w:rPr>
                <w:rStyle w:val="22"/>
              </w:rPr>
              <w:t>приеме документов, необходимых</w:t>
            </w:r>
          </w:p>
          <w:p w:rsidR="003A2161" w:rsidRPr="00B021B6" w:rsidRDefault="003A2161" w:rsidP="003A2161">
            <w:pPr>
              <w:pStyle w:val="ae"/>
              <w:widowControl w:val="0"/>
              <w:tabs>
                <w:tab w:val="left" w:pos="4536"/>
              </w:tabs>
              <w:spacing w:line="240" w:lineRule="auto"/>
            </w:pPr>
            <w:r w:rsidRPr="00B021B6">
              <w:rPr>
                <w:rStyle w:val="22"/>
              </w:rPr>
              <w:t xml:space="preserve">для предоставления муниципальной услуги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161" w:rsidRPr="00B021B6" w:rsidRDefault="003A2161" w:rsidP="003A2161">
            <w:pPr>
              <w:pStyle w:val="ae"/>
              <w:widowControl w:val="0"/>
              <w:tabs>
                <w:tab w:val="left" w:pos="4536"/>
              </w:tabs>
              <w:spacing w:line="240" w:lineRule="auto"/>
            </w:pPr>
            <w:r w:rsidRPr="00B021B6">
              <w:rPr>
                <w:rStyle w:val="22"/>
              </w:rPr>
              <w:t>Разъяснение причины принятия решения об</w:t>
            </w:r>
            <w:r w:rsidRPr="00B021B6">
              <w:rPr>
                <w:rStyle w:val="22"/>
                <w:i/>
                <w:lang w:eastAsia="en-US" w:bidi="ar-SA"/>
              </w:rPr>
              <w:t> </w:t>
            </w:r>
            <w:r w:rsidRPr="00B021B6">
              <w:rPr>
                <w:rStyle w:val="22"/>
              </w:rPr>
              <w:t>отказе в</w:t>
            </w:r>
            <w:r w:rsidRPr="00B021B6">
              <w:rPr>
                <w:rStyle w:val="22"/>
                <w:i/>
                <w:lang w:eastAsia="en-US" w:bidi="ar-SA"/>
              </w:rPr>
              <w:t> </w:t>
            </w:r>
            <w:r w:rsidRPr="00B021B6">
              <w:rPr>
                <w:rStyle w:val="22"/>
              </w:rPr>
              <w:t>приеме документов, необходимых для предоставления муниципальной услуги</w:t>
            </w:r>
          </w:p>
        </w:tc>
      </w:tr>
      <w:tr w:rsidR="003A2161" w:rsidRPr="00B021B6" w:rsidTr="00F03495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161" w:rsidRPr="00B021B6" w:rsidRDefault="003A2161" w:rsidP="003A2161">
            <w:pPr>
              <w:pStyle w:val="ae"/>
              <w:widowControl w:val="0"/>
              <w:tabs>
                <w:tab w:val="left" w:pos="4536"/>
              </w:tabs>
              <w:spacing w:line="240" w:lineRule="auto"/>
              <w:ind w:firstLine="709"/>
              <w:jc w:val="both"/>
              <w:rPr>
                <w:b w:val="0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161" w:rsidRPr="00B021B6" w:rsidRDefault="003A2161" w:rsidP="003A2161">
            <w:pPr>
              <w:pStyle w:val="ae"/>
              <w:widowControl w:val="0"/>
              <w:tabs>
                <w:tab w:val="left" w:pos="4536"/>
              </w:tabs>
              <w:spacing w:line="240" w:lineRule="auto"/>
              <w:ind w:firstLine="709"/>
              <w:jc w:val="both"/>
              <w:rPr>
                <w:b w:val="0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161" w:rsidRPr="00B021B6" w:rsidRDefault="003A2161" w:rsidP="003A2161">
            <w:pPr>
              <w:pStyle w:val="ae"/>
              <w:widowControl w:val="0"/>
              <w:tabs>
                <w:tab w:val="left" w:pos="4536"/>
              </w:tabs>
              <w:spacing w:line="240" w:lineRule="auto"/>
              <w:ind w:firstLine="709"/>
              <w:jc w:val="both"/>
              <w:rPr>
                <w:b w:val="0"/>
              </w:rPr>
            </w:pPr>
          </w:p>
        </w:tc>
      </w:tr>
    </w:tbl>
    <w:p w:rsidR="003A2161" w:rsidRDefault="003A2161" w:rsidP="003A2161">
      <w:pPr>
        <w:pStyle w:val="ConsPlusNormal"/>
        <w:tabs>
          <w:tab w:val="left" w:pos="4536"/>
        </w:tabs>
        <w:ind w:left="-678" w:right="424" w:firstLine="1265"/>
        <w:jc w:val="both"/>
      </w:pPr>
    </w:p>
    <w:p w:rsidR="003A2161" w:rsidRPr="00BA2CC2" w:rsidRDefault="003A2161" w:rsidP="003A2161">
      <w:pPr>
        <w:pStyle w:val="ConsPlusNormal"/>
        <w:tabs>
          <w:tab w:val="left" w:pos="4536"/>
        </w:tabs>
        <w:ind w:left="-678" w:right="424" w:firstLine="1265"/>
        <w:jc w:val="both"/>
      </w:pPr>
      <w:r w:rsidRPr="00BA2CC2">
        <w:t>Дополнительно информируем:</w:t>
      </w:r>
    </w:p>
    <w:p w:rsidR="003A2161" w:rsidRPr="00BA2CC2" w:rsidRDefault="003A2161" w:rsidP="003A2161">
      <w:pPr>
        <w:pStyle w:val="ConsPlusNormal"/>
        <w:tabs>
          <w:tab w:val="left" w:pos="4536"/>
        </w:tabs>
        <w:ind w:left="-678" w:right="424" w:firstLine="567"/>
        <w:jc w:val="both"/>
      </w:pPr>
      <w:r>
        <w:t xml:space="preserve"> </w:t>
      </w:r>
      <w:r w:rsidRPr="00BA2CC2">
        <w:t>_________________________________________</w:t>
      </w:r>
      <w:r>
        <w:t>_______________________________</w:t>
      </w:r>
    </w:p>
    <w:p w:rsidR="003A2161" w:rsidRPr="00C90EF5" w:rsidRDefault="003A2161" w:rsidP="003A2161">
      <w:pPr>
        <w:pStyle w:val="ae"/>
        <w:tabs>
          <w:tab w:val="left" w:pos="4536"/>
        </w:tabs>
        <w:spacing w:line="240" w:lineRule="auto"/>
        <w:rPr>
          <w:b w:val="0"/>
        </w:rPr>
      </w:pPr>
      <w:r w:rsidRPr="00C90EF5">
        <w:rPr>
          <w:b w:val="0"/>
          <w:sz w:val="18"/>
          <w:szCs w:val="18"/>
        </w:rPr>
        <w:t>(указывается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наличии)</w:t>
      </w:r>
    </w:p>
    <w:p w:rsidR="003A2161" w:rsidRPr="00B021B6" w:rsidRDefault="003A2161" w:rsidP="003A2161">
      <w:pPr>
        <w:pStyle w:val="ae"/>
        <w:tabs>
          <w:tab w:val="left" w:pos="4536"/>
        </w:tabs>
        <w:spacing w:line="240" w:lineRule="auto"/>
        <w:ind w:firstLine="709"/>
        <w:jc w:val="both"/>
      </w:pPr>
    </w:p>
    <w:p w:rsidR="003A2161" w:rsidRPr="00B021B6" w:rsidRDefault="003A2161" w:rsidP="003A2161">
      <w:pPr>
        <w:tabs>
          <w:tab w:val="left" w:pos="4536"/>
        </w:tabs>
        <w:spacing w:line="240" w:lineRule="auto"/>
        <w:rPr>
          <w:sz w:val="24"/>
        </w:rPr>
        <w:sectPr w:rsidR="003A2161" w:rsidRPr="00B021B6" w:rsidSect="003A2161">
          <w:type w:val="continuous"/>
          <w:pgSz w:w="11906" w:h="16838"/>
          <w:pgMar w:top="1134" w:right="567" w:bottom="1134" w:left="1134" w:header="709" w:footer="0" w:gutter="0"/>
          <w:cols w:space="720"/>
          <w:formProt w:val="0"/>
          <w:titlePg/>
          <w:docGrid w:linePitch="326" w:charSpace="-6145"/>
        </w:sectPr>
      </w:pPr>
    </w:p>
    <w:tbl>
      <w:tblPr>
        <w:tblW w:w="102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23"/>
        <w:gridCol w:w="5545"/>
      </w:tblGrid>
      <w:tr w:rsidR="003A2161" w:rsidRPr="00BA2CC2" w:rsidTr="00F03495">
        <w:trPr>
          <w:trHeight w:val="204"/>
        </w:trPr>
        <w:tc>
          <w:tcPr>
            <w:tcW w:w="4723" w:type="dxa"/>
            <w:hideMark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678" w:firstLine="567"/>
              <w:jc w:val="center"/>
            </w:pPr>
            <w:r w:rsidRPr="00BA2CC2">
              <w:lastRenderedPageBreak/>
              <w:t>________________________________</w:t>
            </w:r>
          </w:p>
          <w:p w:rsidR="003A2161" w:rsidRDefault="003A2161" w:rsidP="003A2161">
            <w:pPr>
              <w:pStyle w:val="ConsPlusNormal"/>
              <w:tabs>
                <w:tab w:val="left" w:pos="4536"/>
              </w:tabs>
              <w:ind w:left="-678" w:firstLine="567"/>
              <w:jc w:val="center"/>
            </w:pPr>
            <w:r w:rsidRPr="00BA2CC2">
              <w:t>Уполномоченное должностное лицо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678" w:firstLine="567"/>
              <w:jc w:val="center"/>
            </w:pPr>
            <w:r>
              <w:t>Администрации</w:t>
            </w:r>
            <w:r w:rsidRPr="00BA2CC2">
              <w:t xml:space="preserve"> </w:t>
            </w:r>
          </w:p>
        </w:tc>
        <w:tc>
          <w:tcPr>
            <w:tcW w:w="5545" w:type="dxa"/>
            <w:hideMark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678" w:firstLine="567"/>
              <w:jc w:val="center"/>
            </w:pPr>
            <w:r w:rsidRPr="00BA2CC2">
              <w:t>___________________________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678" w:firstLine="567"/>
              <w:jc w:val="center"/>
            </w:pPr>
            <w:r w:rsidRPr="00BA2CC2">
              <w:t>(подпись, фамилия, инициалы)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left="-678" w:firstLine="567"/>
              <w:jc w:val="center"/>
              <w:rPr>
                <w:lang w:val="en-US"/>
              </w:rPr>
            </w:pPr>
            <w:r w:rsidRPr="00BA2CC2">
              <w:t>"____"______________ 20__ г.</w:t>
            </w:r>
          </w:p>
        </w:tc>
      </w:tr>
    </w:tbl>
    <w:p w:rsidR="003A2161" w:rsidRPr="00A867EF" w:rsidRDefault="003A2161" w:rsidP="003A2161">
      <w:pPr>
        <w:pStyle w:val="a0"/>
        <w:tabs>
          <w:tab w:val="left" w:pos="4536"/>
        </w:tabs>
        <w:spacing w:after="0" w:line="240" w:lineRule="auto"/>
        <w:ind w:left="0" w:firstLine="709"/>
        <w:rPr>
          <w:rFonts w:ascii="Arial" w:hAnsi="Arial" w:cs="Arial"/>
          <w:sz w:val="24"/>
        </w:rPr>
      </w:pPr>
    </w:p>
    <w:p w:rsidR="003A2161" w:rsidRDefault="003A2161" w:rsidP="003A2161">
      <w:pPr>
        <w:tabs>
          <w:tab w:val="left" w:pos="4536"/>
        </w:tabs>
        <w:spacing w:after="0" w:line="240" w:lineRule="auto"/>
        <w:ind w:left="5670"/>
        <w:rPr>
          <w:sz w:val="24"/>
        </w:rPr>
      </w:pPr>
    </w:p>
    <w:p w:rsidR="003A2161" w:rsidRDefault="003A2161" w:rsidP="003A2161">
      <w:pPr>
        <w:tabs>
          <w:tab w:val="left" w:pos="4536"/>
        </w:tabs>
        <w:spacing w:after="0" w:line="240" w:lineRule="auto"/>
        <w:ind w:left="5670"/>
        <w:rPr>
          <w:sz w:val="24"/>
        </w:rPr>
      </w:pPr>
    </w:p>
    <w:p w:rsidR="003A2161" w:rsidRDefault="003A2161" w:rsidP="003A2161">
      <w:pPr>
        <w:tabs>
          <w:tab w:val="left" w:pos="4536"/>
        </w:tabs>
        <w:spacing w:after="0" w:line="240" w:lineRule="auto"/>
        <w:ind w:left="5670"/>
        <w:rPr>
          <w:sz w:val="24"/>
        </w:rPr>
      </w:pPr>
    </w:p>
    <w:p w:rsidR="002576CD" w:rsidRDefault="002576CD" w:rsidP="003A2161">
      <w:pPr>
        <w:pStyle w:val="ConsPlusNormal"/>
        <w:tabs>
          <w:tab w:val="left" w:pos="4536"/>
        </w:tabs>
        <w:ind w:left="4956" w:firstLine="708"/>
        <w:jc w:val="both"/>
      </w:pPr>
    </w:p>
    <w:p w:rsidR="002576CD" w:rsidRDefault="002576CD" w:rsidP="003A2161">
      <w:pPr>
        <w:pStyle w:val="ConsPlusNormal"/>
        <w:tabs>
          <w:tab w:val="left" w:pos="4536"/>
        </w:tabs>
        <w:ind w:left="4956" w:firstLine="708"/>
        <w:jc w:val="both"/>
      </w:pPr>
    </w:p>
    <w:p w:rsidR="002576CD" w:rsidRDefault="002576CD" w:rsidP="003A2161">
      <w:pPr>
        <w:pStyle w:val="ConsPlusNormal"/>
        <w:tabs>
          <w:tab w:val="left" w:pos="4536"/>
        </w:tabs>
        <w:ind w:left="4956" w:firstLine="708"/>
        <w:jc w:val="both"/>
      </w:pPr>
    </w:p>
    <w:p w:rsidR="003A2161" w:rsidRPr="002D5532" w:rsidRDefault="003A2161" w:rsidP="003A2161">
      <w:pPr>
        <w:pStyle w:val="ConsPlusNormal"/>
        <w:tabs>
          <w:tab w:val="left" w:pos="4536"/>
        </w:tabs>
        <w:ind w:left="4956" w:firstLine="708"/>
        <w:jc w:val="both"/>
      </w:pPr>
      <w:r>
        <w:lastRenderedPageBreak/>
        <w:t>Приложение 5</w:t>
      </w:r>
    </w:p>
    <w:p w:rsidR="003A2161" w:rsidRDefault="003A2161" w:rsidP="003A2161">
      <w:pPr>
        <w:tabs>
          <w:tab w:val="left" w:pos="4536"/>
        </w:tabs>
        <w:spacing w:after="0" w:line="240" w:lineRule="auto"/>
        <w:ind w:left="5670"/>
        <w:rPr>
          <w:sz w:val="24"/>
        </w:rPr>
      </w:pPr>
      <w:r w:rsidRPr="002D5532">
        <w:rPr>
          <w:sz w:val="24"/>
        </w:rPr>
        <w:t>к Административному регламенту предоставления муниципальной услуги «Выдача разрешения на вступление в брак лицам, достигшим возраста шестнадцати лет»</w:t>
      </w:r>
    </w:p>
    <w:p w:rsidR="003A2161" w:rsidRDefault="003A2161" w:rsidP="003A2161">
      <w:pPr>
        <w:tabs>
          <w:tab w:val="left" w:pos="4536"/>
        </w:tabs>
        <w:spacing w:after="0" w:line="240" w:lineRule="auto"/>
        <w:ind w:left="5670"/>
        <w:rPr>
          <w:sz w:val="24"/>
        </w:rPr>
      </w:pPr>
    </w:p>
    <w:p w:rsidR="003A2161" w:rsidRDefault="003A2161" w:rsidP="003A2161">
      <w:pPr>
        <w:tabs>
          <w:tab w:val="left" w:pos="4536"/>
        </w:tabs>
        <w:spacing w:after="0" w:line="240" w:lineRule="auto"/>
        <w:ind w:left="5670"/>
        <w:rPr>
          <w:sz w:val="24"/>
        </w:rPr>
      </w:pPr>
    </w:p>
    <w:p w:rsidR="003A2161" w:rsidRPr="00817DF0" w:rsidRDefault="003A2161" w:rsidP="003A2161">
      <w:pPr>
        <w:pStyle w:val="af"/>
        <w:keepNext/>
        <w:tabs>
          <w:tab w:val="left" w:pos="4536"/>
        </w:tabs>
        <w:spacing w:after="0" w:line="240" w:lineRule="auto"/>
        <w:ind w:left="0" w:firstLine="0"/>
        <w:jc w:val="center"/>
        <w:outlineLvl w:val="1"/>
        <w:rPr>
          <w:sz w:val="24"/>
          <w:szCs w:val="24"/>
        </w:rPr>
      </w:pPr>
      <w:r w:rsidRPr="00817DF0">
        <w:rPr>
          <w:sz w:val="24"/>
          <w:szCs w:val="24"/>
        </w:rPr>
        <w:t>Перечень</w:t>
      </w:r>
      <w:r w:rsidRPr="00817DF0">
        <w:rPr>
          <w:sz w:val="24"/>
          <w:szCs w:val="24"/>
        </w:rPr>
        <w:br/>
        <w:t>общих признаков, по которым объединяются</w:t>
      </w:r>
      <w:r w:rsidRPr="00817DF0">
        <w:rPr>
          <w:sz w:val="24"/>
          <w:szCs w:val="24"/>
        </w:rPr>
        <w:br/>
        <w:t xml:space="preserve">категории заявителей, а также комбинации признаков заявителей, </w:t>
      </w:r>
      <w:r w:rsidRPr="00817DF0">
        <w:rPr>
          <w:sz w:val="24"/>
          <w:szCs w:val="24"/>
        </w:rPr>
        <w:br/>
        <w:t>каждая из которых соответствует одному варианту предоставления муниципальной услуги «Выдача разрешения на вступление в брак лицам, достигшим возраста шестнадцати лет»</w:t>
      </w:r>
    </w:p>
    <w:p w:rsidR="003A2161" w:rsidRPr="00817DF0" w:rsidRDefault="003A2161" w:rsidP="003A2161">
      <w:pPr>
        <w:keepNext/>
        <w:tabs>
          <w:tab w:val="left" w:pos="4536"/>
        </w:tabs>
        <w:spacing w:after="0" w:line="240" w:lineRule="auto"/>
        <w:rPr>
          <w:sz w:val="24"/>
        </w:rPr>
        <w:sectPr w:rsidR="003A2161" w:rsidRPr="00817DF0" w:rsidSect="003A2161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3A2161" w:rsidRPr="00817DF0" w:rsidRDefault="003A2161" w:rsidP="003A2161">
      <w:pPr>
        <w:pStyle w:val="af"/>
        <w:keepNext/>
        <w:tabs>
          <w:tab w:val="left" w:pos="4536"/>
        </w:tabs>
        <w:spacing w:after="0" w:line="240" w:lineRule="auto"/>
        <w:ind w:left="0" w:firstLine="709"/>
        <w:jc w:val="center"/>
        <w:outlineLvl w:val="1"/>
        <w:rPr>
          <w:sz w:val="24"/>
          <w:szCs w:val="24"/>
        </w:rPr>
      </w:pPr>
    </w:p>
    <w:p w:rsidR="003A2161" w:rsidRPr="00817DF0" w:rsidRDefault="003A2161" w:rsidP="003A2161">
      <w:pPr>
        <w:pStyle w:val="af"/>
        <w:keepNext/>
        <w:tabs>
          <w:tab w:val="left" w:pos="4536"/>
        </w:tabs>
        <w:spacing w:after="0" w:line="240" w:lineRule="auto"/>
        <w:ind w:left="0" w:firstLine="0"/>
        <w:jc w:val="center"/>
        <w:outlineLvl w:val="1"/>
        <w:rPr>
          <w:sz w:val="24"/>
          <w:szCs w:val="24"/>
        </w:rPr>
      </w:pPr>
      <w:r w:rsidRPr="00817DF0">
        <w:rPr>
          <w:sz w:val="24"/>
          <w:szCs w:val="24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48"/>
        <w:gridCol w:w="4441"/>
        <w:gridCol w:w="5010"/>
      </w:tblGrid>
      <w:tr w:rsidR="003A2161" w:rsidRPr="00817DF0" w:rsidTr="003A2161">
        <w:tc>
          <w:tcPr>
            <w:tcW w:w="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A2161" w:rsidRPr="00817DF0" w:rsidRDefault="003A2161" w:rsidP="003A2161">
            <w:pPr>
              <w:pStyle w:val="TableContents"/>
              <w:keepNext/>
              <w:tabs>
                <w:tab w:val="left" w:pos="4536"/>
              </w:tabs>
              <w:spacing w:after="0" w:line="240" w:lineRule="auto"/>
              <w:ind w:firstLine="709"/>
              <w:jc w:val="center"/>
              <w:rPr>
                <w:sz w:val="24"/>
              </w:rPr>
            </w:pPr>
          </w:p>
        </w:tc>
        <w:tc>
          <w:tcPr>
            <w:tcW w:w="4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A2161" w:rsidRPr="00817DF0" w:rsidRDefault="003A2161" w:rsidP="003A2161">
            <w:pPr>
              <w:pStyle w:val="TableContents"/>
              <w:keepNext/>
              <w:tabs>
                <w:tab w:val="left" w:pos="4536"/>
              </w:tabs>
              <w:spacing w:after="0" w:line="240" w:lineRule="auto"/>
              <w:ind w:firstLine="709"/>
              <w:jc w:val="center"/>
              <w:rPr>
                <w:sz w:val="24"/>
              </w:rPr>
            </w:pPr>
            <w:r w:rsidRPr="00817DF0">
              <w:rPr>
                <w:sz w:val="24"/>
              </w:rPr>
              <w:t>Общие признаки</w:t>
            </w:r>
          </w:p>
        </w:tc>
        <w:tc>
          <w:tcPr>
            <w:tcW w:w="5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2161" w:rsidRPr="00817DF0" w:rsidRDefault="003A2161" w:rsidP="003A2161">
            <w:pPr>
              <w:pStyle w:val="TableContents"/>
              <w:keepNext/>
              <w:tabs>
                <w:tab w:val="left" w:pos="4536"/>
              </w:tabs>
              <w:spacing w:after="0" w:line="240" w:lineRule="auto"/>
              <w:ind w:firstLine="709"/>
              <w:jc w:val="center"/>
              <w:rPr>
                <w:sz w:val="24"/>
              </w:rPr>
            </w:pPr>
            <w:r w:rsidRPr="00817DF0">
              <w:rPr>
                <w:sz w:val="24"/>
              </w:rPr>
              <w:t>Категория</w:t>
            </w:r>
          </w:p>
        </w:tc>
      </w:tr>
      <w:tr w:rsidR="003A2161" w:rsidRPr="00817DF0" w:rsidTr="003A2161">
        <w:tc>
          <w:tcPr>
            <w:tcW w:w="748" w:type="dxa"/>
            <w:tcBorders>
              <w:left w:val="single" w:sz="2" w:space="0" w:color="000000"/>
              <w:bottom w:val="single" w:sz="2" w:space="0" w:color="000000"/>
            </w:tcBorders>
          </w:tcPr>
          <w:p w:rsidR="003A2161" w:rsidRPr="00817DF0" w:rsidRDefault="003A2161" w:rsidP="003A2161">
            <w:pPr>
              <w:pStyle w:val="TableContents"/>
              <w:keepNext/>
              <w:tabs>
                <w:tab w:val="left" w:pos="4536"/>
              </w:tabs>
              <w:spacing w:after="0" w:line="240" w:lineRule="auto"/>
              <w:jc w:val="center"/>
              <w:rPr>
                <w:sz w:val="24"/>
                <w:lang w:val="en-US"/>
              </w:rPr>
            </w:pPr>
            <w:r w:rsidRPr="00817DF0">
              <w:rPr>
                <w:sz w:val="24"/>
                <w:lang w:val="en-US"/>
              </w:rPr>
              <w:t>1.</w:t>
            </w:r>
          </w:p>
        </w:tc>
        <w:tc>
          <w:tcPr>
            <w:tcW w:w="4441" w:type="dxa"/>
            <w:tcBorders>
              <w:left w:val="single" w:sz="2" w:space="0" w:color="000000"/>
              <w:bottom w:val="single" w:sz="2" w:space="0" w:color="000000"/>
            </w:tcBorders>
          </w:tcPr>
          <w:p w:rsidR="003A2161" w:rsidRPr="00817DF0" w:rsidRDefault="003A2161" w:rsidP="003A2161">
            <w:pPr>
              <w:pStyle w:val="TableContents"/>
              <w:keepNext/>
              <w:tabs>
                <w:tab w:val="left" w:pos="4536"/>
              </w:tabs>
              <w:spacing w:after="0" w:line="240" w:lineRule="auto"/>
              <w:rPr>
                <w:sz w:val="24"/>
              </w:rPr>
            </w:pPr>
            <w:r w:rsidRPr="00817DF0">
              <w:rPr>
                <w:sz w:val="24"/>
              </w:rPr>
              <w:t>физические лица – граждане Российской Федерации</w:t>
            </w:r>
          </w:p>
        </w:tc>
        <w:tc>
          <w:tcPr>
            <w:tcW w:w="5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2161" w:rsidRPr="00817DF0" w:rsidRDefault="003A2161" w:rsidP="003A2161">
            <w:pPr>
              <w:pStyle w:val="TableContents"/>
              <w:keepNext/>
              <w:tabs>
                <w:tab w:val="left" w:pos="4536"/>
              </w:tabs>
              <w:spacing w:after="0" w:line="240" w:lineRule="auto"/>
              <w:rPr>
                <w:sz w:val="24"/>
              </w:rPr>
            </w:pPr>
            <w:r w:rsidRPr="00817DF0">
              <w:rPr>
                <w:sz w:val="24"/>
              </w:rPr>
              <w:t>лица, достигшие возраста шестнадцати лет, имеющие место жительства в муниципальном образовании Московской области</w:t>
            </w:r>
          </w:p>
        </w:tc>
      </w:tr>
    </w:tbl>
    <w:p w:rsidR="003A2161" w:rsidRDefault="003A2161" w:rsidP="003A2161">
      <w:pPr>
        <w:pStyle w:val="af"/>
        <w:keepNext/>
        <w:widowControl w:val="0"/>
        <w:tabs>
          <w:tab w:val="left" w:pos="4536"/>
        </w:tabs>
        <w:spacing w:after="0" w:line="240" w:lineRule="auto"/>
        <w:ind w:left="0" w:firstLine="0"/>
        <w:jc w:val="center"/>
        <w:rPr>
          <w:sz w:val="24"/>
          <w:szCs w:val="24"/>
        </w:rPr>
      </w:pPr>
    </w:p>
    <w:p w:rsidR="003A2161" w:rsidRPr="00817DF0" w:rsidRDefault="003A2161" w:rsidP="003A2161">
      <w:pPr>
        <w:pStyle w:val="af"/>
        <w:keepNext/>
        <w:widowControl w:val="0"/>
        <w:tabs>
          <w:tab w:val="left" w:pos="4536"/>
        </w:tabs>
        <w:spacing w:after="0" w:line="240" w:lineRule="auto"/>
        <w:ind w:left="0" w:firstLine="0"/>
        <w:jc w:val="center"/>
        <w:rPr>
          <w:sz w:val="24"/>
          <w:szCs w:val="24"/>
        </w:rPr>
      </w:pPr>
      <w:r w:rsidRPr="00817DF0">
        <w:rPr>
          <w:sz w:val="24"/>
          <w:szCs w:val="24"/>
        </w:rPr>
        <w:t xml:space="preserve">Комбинации признаков заявителей, </w:t>
      </w:r>
      <w:r w:rsidRPr="00817DF0">
        <w:rPr>
          <w:sz w:val="24"/>
          <w:szCs w:val="24"/>
        </w:rPr>
        <w:br/>
        <w:t>каждая из которых соответствует одному варианту</w:t>
      </w:r>
      <w:r w:rsidRPr="00817DF0">
        <w:rPr>
          <w:sz w:val="24"/>
          <w:szCs w:val="24"/>
        </w:rPr>
        <w:br/>
        <w:t>предоставления муниципальной услуги</w:t>
      </w:r>
    </w:p>
    <w:tbl>
      <w:tblPr>
        <w:tblW w:w="1020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4538"/>
        <w:gridCol w:w="4961"/>
      </w:tblGrid>
      <w:tr w:rsidR="003A2161" w:rsidRPr="00817DF0" w:rsidTr="00F03495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A2161" w:rsidRPr="00817DF0" w:rsidRDefault="003A2161" w:rsidP="00F03495">
            <w:pPr>
              <w:pStyle w:val="TableContents"/>
              <w:keepNext/>
              <w:tabs>
                <w:tab w:val="left" w:pos="4536"/>
              </w:tabs>
              <w:spacing w:after="0" w:line="240" w:lineRule="auto"/>
              <w:jc w:val="center"/>
              <w:rPr>
                <w:sz w:val="24"/>
                <w:lang w:val="en-US"/>
              </w:rPr>
            </w:pPr>
            <w:r w:rsidRPr="00817DF0">
              <w:rPr>
                <w:sz w:val="24"/>
                <w:lang w:val="en-US"/>
              </w:rPr>
              <w:t>1.</w:t>
            </w: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A2161" w:rsidRPr="00817DF0" w:rsidRDefault="003A2161" w:rsidP="00F03495">
            <w:pPr>
              <w:pStyle w:val="a0"/>
              <w:keepNext/>
              <w:tabs>
                <w:tab w:val="left" w:pos="645"/>
                <w:tab w:val="left" w:pos="4536"/>
              </w:tabs>
              <w:spacing w:after="0" w:line="240" w:lineRule="auto"/>
              <w:rPr>
                <w:color w:val="00CC33"/>
                <w:sz w:val="24"/>
              </w:rPr>
            </w:pPr>
            <w:r w:rsidRPr="00817DF0">
              <w:rPr>
                <w:sz w:val="24"/>
              </w:rPr>
              <w:t>физические лица – граждане Российской Федерации: лица, достигшие возраста шестнадцати лет, имеющие место жительства в муниципальном образовании Московской области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2161" w:rsidRPr="00817DF0" w:rsidRDefault="003A2161" w:rsidP="00F03495">
            <w:pPr>
              <w:pStyle w:val="af"/>
              <w:keepNext/>
              <w:widowControl w:val="0"/>
              <w:tabs>
                <w:tab w:val="left" w:pos="453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817DF0">
              <w:rPr>
                <w:sz w:val="24"/>
                <w:szCs w:val="24"/>
              </w:rPr>
              <w:t>вариант предоставления муниципальной услуги, указанный в подпункте 17.1.1 пункта 17.1 Регламента</w:t>
            </w:r>
          </w:p>
        </w:tc>
      </w:tr>
    </w:tbl>
    <w:p w:rsidR="003A2161" w:rsidRPr="003A2161" w:rsidRDefault="003A2161" w:rsidP="003A2161">
      <w:pPr>
        <w:keepNext/>
        <w:tabs>
          <w:tab w:val="left" w:pos="7620"/>
        </w:tabs>
        <w:rPr>
          <w:sz w:val="24"/>
        </w:rPr>
        <w:sectPr w:rsidR="003A2161" w:rsidRPr="003A2161" w:rsidSect="003A2161">
          <w:type w:val="continuous"/>
          <w:pgSz w:w="11906" w:h="16838"/>
          <w:pgMar w:top="1134" w:right="567" w:bottom="1134" w:left="1134" w:header="0" w:footer="0" w:gutter="0"/>
          <w:cols w:space="720"/>
          <w:formProt w:val="0"/>
          <w:docGrid w:linePitch="312" w:charSpace="-6145"/>
        </w:sectPr>
      </w:pPr>
    </w:p>
    <w:p w:rsidR="003A2161" w:rsidRPr="002D5532" w:rsidRDefault="003A2161" w:rsidP="003A2161">
      <w:pPr>
        <w:pStyle w:val="ConsPlusNormal"/>
        <w:tabs>
          <w:tab w:val="left" w:pos="4536"/>
        </w:tabs>
        <w:ind w:left="4956" w:firstLine="708"/>
        <w:jc w:val="both"/>
      </w:pPr>
      <w:r>
        <w:lastRenderedPageBreak/>
        <w:t>Приложение 6</w:t>
      </w:r>
    </w:p>
    <w:p w:rsidR="003A2161" w:rsidRPr="00F33D85" w:rsidRDefault="003A2161" w:rsidP="003A2161">
      <w:pPr>
        <w:tabs>
          <w:tab w:val="left" w:pos="4536"/>
        </w:tabs>
        <w:spacing w:after="0" w:line="240" w:lineRule="auto"/>
        <w:ind w:left="5670"/>
        <w:rPr>
          <w:color w:val="FF0000"/>
          <w:sz w:val="20"/>
          <w:szCs w:val="20"/>
        </w:rPr>
      </w:pPr>
      <w:r w:rsidRPr="002D5532">
        <w:rPr>
          <w:sz w:val="24"/>
        </w:rPr>
        <w:t>к Административному регламенту предоставления муниципальной услуги «Выдача разрешения на вступление в брак лицам, достигшим возраста шестнадцати лет»</w:t>
      </w:r>
      <w:bookmarkStart w:id="31" w:name="_GoBack"/>
      <w:bookmarkEnd w:id="31"/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1832"/>
        <w:gridCol w:w="3272"/>
        <w:gridCol w:w="80"/>
      </w:tblGrid>
      <w:tr w:rsidR="003A2161" w:rsidRPr="00484F1D" w:rsidTr="00F03495">
        <w:tc>
          <w:tcPr>
            <w:tcW w:w="4535" w:type="dxa"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184" w:type="dxa"/>
            <w:gridSpan w:val="3"/>
            <w:hideMark/>
          </w:tcPr>
          <w:p w:rsidR="003A2161" w:rsidRDefault="003A2161" w:rsidP="003A2161">
            <w:pPr>
              <w:pStyle w:val="ConsPlusNormal"/>
              <w:tabs>
                <w:tab w:val="left" w:pos="4536"/>
              </w:tabs>
              <w:ind w:firstLine="19"/>
              <w:jc w:val="both"/>
              <w:rPr>
                <w:sz w:val="22"/>
                <w:szCs w:val="22"/>
              </w:rPr>
            </w:pP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19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В Администрацию</w:t>
            </w:r>
            <w:r>
              <w:rPr>
                <w:sz w:val="22"/>
                <w:szCs w:val="22"/>
              </w:rPr>
              <w:t xml:space="preserve"> Раменского муниципального</w:t>
            </w:r>
            <w:r w:rsidRPr="00BA2CC2">
              <w:rPr>
                <w:sz w:val="22"/>
                <w:szCs w:val="22"/>
              </w:rPr>
              <w:t xml:space="preserve"> округа </w:t>
            </w:r>
            <w:r>
              <w:rPr>
                <w:sz w:val="22"/>
                <w:szCs w:val="22"/>
              </w:rPr>
              <w:t>Московской области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19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от _______________________________________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19"/>
              <w:jc w:val="both"/>
              <w:rPr>
                <w:sz w:val="22"/>
                <w:szCs w:val="22"/>
                <w:vertAlign w:val="superscript"/>
              </w:rPr>
            </w:pPr>
            <w:r w:rsidRPr="00BA2CC2">
              <w:rPr>
                <w:sz w:val="22"/>
                <w:szCs w:val="22"/>
                <w:vertAlign w:val="superscript"/>
              </w:rPr>
              <w:t>(фамилия, имя, отчество (последнее при наличии) Заявителя в родительном падеже)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19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_________________________________________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19"/>
              <w:jc w:val="center"/>
              <w:rPr>
                <w:sz w:val="16"/>
                <w:szCs w:val="16"/>
              </w:rPr>
            </w:pPr>
            <w:r w:rsidRPr="00BA2CC2">
              <w:rPr>
                <w:sz w:val="16"/>
                <w:szCs w:val="16"/>
              </w:rPr>
              <w:t>(указать реквизиты документа, удостоверяющего личность заявителя)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19"/>
              <w:jc w:val="center"/>
              <w:rPr>
                <w:sz w:val="16"/>
                <w:szCs w:val="16"/>
              </w:rPr>
            </w:pP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19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_____________________________________________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19"/>
              <w:jc w:val="center"/>
              <w:rPr>
                <w:sz w:val="16"/>
                <w:szCs w:val="16"/>
              </w:rPr>
            </w:pPr>
            <w:r w:rsidRPr="00BA2CC2">
              <w:rPr>
                <w:sz w:val="16"/>
                <w:szCs w:val="16"/>
              </w:rPr>
              <w:t>(указать почтовый адрес (пир необходимости), адрес электронной почты и контактный телефон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19"/>
              <w:jc w:val="both"/>
              <w:rPr>
                <w:sz w:val="22"/>
                <w:szCs w:val="22"/>
                <w:vertAlign w:val="superscript"/>
              </w:rPr>
            </w:pPr>
          </w:p>
        </w:tc>
      </w:tr>
      <w:tr w:rsidR="003A2161" w:rsidRPr="004502BF" w:rsidTr="00F03495">
        <w:trPr>
          <w:gridAfter w:val="1"/>
          <w:wAfter w:w="80" w:type="dxa"/>
          <w:trHeight w:val="664"/>
        </w:trPr>
        <w:tc>
          <w:tcPr>
            <w:tcW w:w="9639" w:type="dxa"/>
            <w:gridSpan w:val="3"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center"/>
              <w:rPr>
                <w:b/>
                <w:sz w:val="22"/>
                <w:szCs w:val="22"/>
              </w:rPr>
            </w:pPr>
            <w:r w:rsidRPr="00BA2CC2">
              <w:rPr>
                <w:b/>
                <w:sz w:val="22"/>
                <w:szCs w:val="22"/>
              </w:rPr>
              <w:t>Запрос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предоставлении м</w:t>
            </w:r>
            <w:r w:rsidRPr="00BA2CC2">
              <w:rPr>
                <w:sz w:val="22"/>
                <w:szCs w:val="22"/>
              </w:rPr>
              <w:t>униципальной услуги «Выдача разрешения на вступление в брак лицам, достигшим возраста шестнадцати лет»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rPr>
                <w:sz w:val="22"/>
                <w:szCs w:val="22"/>
              </w:rPr>
            </w:pP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 xml:space="preserve">Прошу </w:t>
            </w:r>
            <w:r>
              <w:rPr>
                <w:sz w:val="22"/>
                <w:szCs w:val="22"/>
              </w:rPr>
              <w:t>предоставить м</w:t>
            </w:r>
            <w:r w:rsidRPr="00BA2CC2">
              <w:rPr>
                <w:sz w:val="22"/>
                <w:szCs w:val="22"/>
              </w:rPr>
              <w:t>униципальную услугу «Выдача разрешения на вступление в брак лицам, достигшим возраста шестнадцати лет» для получения разрешения на вступление в брак до достижения возраста восемнадцати лет.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Информация о лицах, вступающих в брак: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Данные Заявителя: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ФИО (последнее при наличии): ____________</w:t>
            </w:r>
            <w:r>
              <w:rPr>
                <w:sz w:val="22"/>
                <w:szCs w:val="22"/>
              </w:rPr>
              <w:t>______________________________________</w:t>
            </w:r>
            <w:r w:rsidRPr="00BA2CC2">
              <w:rPr>
                <w:sz w:val="22"/>
                <w:szCs w:val="22"/>
              </w:rPr>
              <w:t>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Дата рождения: ____________________________</w:t>
            </w:r>
            <w:r>
              <w:rPr>
                <w:sz w:val="22"/>
                <w:szCs w:val="22"/>
              </w:rPr>
              <w:t>__________</w:t>
            </w:r>
            <w:r w:rsidRPr="00BA2CC2">
              <w:rPr>
                <w:sz w:val="22"/>
                <w:szCs w:val="22"/>
              </w:rPr>
              <w:t>__________________________________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Адрес регистрации по месту жительства: ___________</w:t>
            </w:r>
            <w:r>
              <w:rPr>
                <w:sz w:val="22"/>
                <w:szCs w:val="22"/>
              </w:rPr>
              <w:t>__________</w:t>
            </w:r>
            <w:r w:rsidRPr="00BA2CC2">
              <w:rPr>
                <w:sz w:val="22"/>
                <w:szCs w:val="22"/>
              </w:rPr>
              <w:t>______________________________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A2CC2">
              <w:rPr>
                <w:sz w:val="22"/>
                <w:szCs w:val="22"/>
              </w:rPr>
              <w:t>_________________________________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Паспорт серия _____________ номер ______________ дата выдачи _________</w:t>
            </w:r>
            <w:r>
              <w:rPr>
                <w:sz w:val="22"/>
                <w:szCs w:val="22"/>
              </w:rPr>
              <w:t>__________</w:t>
            </w:r>
            <w:r w:rsidRPr="00BA2CC2">
              <w:rPr>
                <w:sz w:val="22"/>
                <w:szCs w:val="22"/>
              </w:rPr>
              <w:t>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Кем выдан __________________________________________________________</w:t>
            </w:r>
            <w:r>
              <w:rPr>
                <w:sz w:val="22"/>
                <w:szCs w:val="22"/>
              </w:rPr>
              <w:t>_________</w:t>
            </w:r>
            <w:r w:rsidRPr="00BA2CC2">
              <w:rPr>
                <w:sz w:val="22"/>
                <w:szCs w:val="22"/>
              </w:rPr>
              <w:t>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СНИЛС 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A2CC2">
              <w:rPr>
                <w:sz w:val="22"/>
                <w:szCs w:val="22"/>
              </w:rPr>
              <w:t>_________________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Данные лица, желающего вступить в брак с Заявителем: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ФИО (последнее при наличии): 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A2CC2">
              <w:rPr>
                <w:sz w:val="22"/>
                <w:szCs w:val="22"/>
              </w:rPr>
              <w:t>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Дата рождения 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A2CC2">
              <w:rPr>
                <w:sz w:val="22"/>
                <w:szCs w:val="22"/>
              </w:rPr>
              <w:t>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Адрес регистрации по месту жительства: ___________________________</w:t>
            </w:r>
            <w:r>
              <w:rPr>
                <w:sz w:val="22"/>
                <w:szCs w:val="22"/>
              </w:rPr>
              <w:t>__________</w:t>
            </w:r>
            <w:r w:rsidRPr="00BA2CC2">
              <w:rPr>
                <w:sz w:val="22"/>
                <w:szCs w:val="22"/>
              </w:rPr>
              <w:t>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A2CC2">
              <w:rPr>
                <w:sz w:val="22"/>
                <w:szCs w:val="22"/>
              </w:rPr>
              <w:t>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Паспорт серия _____________ номер ______________ дата выдачи _____</w:t>
            </w:r>
            <w:r>
              <w:rPr>
                <w:sz w:val="22"/>
                <w:szCs w:val="22"/>
              </w:rPr>
              <w:t>__________</w:t>
            </w:r>
            <w:r w:rsidRPr="00BA2CC2">
              <w:rPr>
                <w:sz w:val="22"/>
                <w:szCs w:val="22"/>
              </w:rPr>
              <w:t>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Кем выдан _____________________________________________________</w:t>
            </w:r>
            <w:r>
              <w:rPr>
                <w:sz w:val="22"/>
                <w:szCs w:val="22"/>
              </w:rPr>
              <w:t>_________</w:t>
            </w:r>
            <w:r w:rsidRPr="00BA2CC2">
              <w:rPr>
                <w:sz w:val="22"/>
                <w:szCs w:val="22"/>
              </w:rPr>
              <w:t>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СНИЛС 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A2CC2">
              <w:rPr>
                <w:sz w:val="22"/>
                <w:szCs w:val="22"/>
              </w:rPr>
              <w:t>__________________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Осуществить государственную регистрацию брака планируется на территории Московской области?    Да/Нет</w:t>
            </w:r>
            <w:r w:rsidRPr="00A867EF">
              <w:rPr>
                <w:rStyle w:val="af5"/>
                <w:rFonts w:ascii="Arial" w:eastAsiaTheme="minorEastAsia" w:hAnsi="Arial" w:cs="Arial"/>
              </w:rPr>
              <w:footnoteReference w:id="1"/>
            </w:r>
            <w:r w:rsidRPr="00A867EF">
              <w:rPr>
                <w:rFonts w:ascii="Arial" w:eastAsiaTheme="minorEastAsia" w:hAnsi="Arial" w:cs="Arial"/>
              </w:rPr>
              <w:t>.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Прилагаемые документы (копии документов):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1)__________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lastRenderedPageBreak/>
              <w:t>2)__________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2"/>
                <w:szCs w:val="22"/>
              </w:rPr>
            </w:pPr>
          </w:p>
        </w:tc>
      </w:tr>
      <w:tr w:rsidR="003A2161" w:rsidRPr="004502BF" w:rsidTr="00F03495">
        <w:trPr>
          <w:gridAfter w:val="1"/>
          <w:wAfter w:w="80" w:type="dxa"/>
        </w:trPr>
        <w:tc>
          <w:tcPr>
            <w:tcW w:w="4535" w:type="dxa"/>
            <w:hideMark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center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lastRenderedPageBreak/>
              <w:t>________________________________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center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 xml:space="preserve">Заявитель </w:t>
            </w:r>
          </w:p>
        </w:tc>
        <w:tc>
          <w:tcPr>
            <w:tcW w:w="1832" w:type="dxa"/>
            <w:hideMark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center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center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Подпись</w:t>
            </w:r>
          </w:p>
        </w:tc>
        <w:tc>
          <w:tcPr>
            <w:tcW w:w="3272" w:type="dxa"/>
            <w:hideMark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center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center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Расшифровка</w:t>
            </w:r>
          </w:p>
        </w:tc>
      </w:tr>
      <w:tr w:rsidR="003A2161" w:rsidRPr="004502BF" w:rsidTr="00F03495">
        <w:trPr>
          <w:gridAfter w:val="1"/>
          <w:wAfter w:w="80" w:type="dxa"/>
        </w:trPr>
        <w:tc>
          <w:tcPr>
            <w:tcW w:w="4535" w:type="dxa"/>
            <w:hideMark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center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________________________________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center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Лицо, желающее вступить в брак с Заявителем</w:t>
            </w:r>
          </w:p>
        </w:tc>
        <w:tc>
          <w:tcPr>
            <w:tcW w:w="1832" w:type="dxa"/>
            <w:hideMark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center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center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Подпись</w:t>
            </w:r>
          </w:p>
        </w:tc>
        <w:tc>
          <w:tcPr>
            <w:tcW w:w="3272" w:type="dxa"/>
            <w:hideMark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center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________________</w:t>
            </w: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center"/>
              <w:rPr>
                <w:sz w:val="22"/>
                <w:szCs w:val="22"/>
              </w:rPr>
            </w:pPr>
            <w:r w:rsidRPr="00BA2CC2">
              <w:rPr>
                <w:sz w:val="22"/>
                <w:szCs w:val="22"/>
              </w:rPr>
              <w:t>Расшифровка</w:t>
            </w:r>
          </w:p>
        </w:tc>
      </w:tr>
      <w:tr w:rsidR="003A2161" w:rsidRPr="00484F1D" w:rsidTr="00F03495">
        <w:trPr>
          <w:gridAfter w:val="1"/>
          <w:wAfter w:w="80" w:type="dxa"/>
          <w:trHeight w:val="535"/>
        </w:trPr>
        <w:tc>
          <w:tcPr>
            <w:tcW w:w="9639" w:type="dxa"/>
            <w:gridSpan w:val="3"/>
            <w:hideMark/>
          </w:tcPr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0"/>
                <w:szCs w:val="20"/>
              </w:rPr>
            </w:pPr>
          </w:p>
          <w:p w:rsidR="003A2161" w:rsidRPr="00BA2CC2" w:rsidRDefault="003A2161" w:rsidP="003A2161">
            <w:pPr>
              <w:pStyle w:val="ConsPlusNormal"/>
              <w:tabs>
                <w:tab w:val="left" w:pos="4536"/>
              </w:tabs>
              <w:ind w:firstLine="20"/>
              <w:jc w:val="both"/>
              <w:rPr>
                <w:sz w:val="20"/>
                <w:szCs w:val="20"/>
              </w:rPr>
            </w:pPr>
            <w:r w:rsidRPr="00BA2CC2">
              <w:rPr>
                <w:sz w:val="20"/>
                <w:szCs w:val="20"/>
              </w:rPr>
              <w:t>Дата "___" __________ 20___</w:t>
            </w:r>
          </w:p>
        </w:tc>
      </w:tr>
    </w:tbl>
    <w:p w:rsidR="00D6314D" w:rsidRDefault="00D6314D" w:rsidP="003A2161">
      <w:pPr>
        <w:tabs>
          <w:tab w:val="left" w:pos="4536"/>
        </w:tabs>
      </w:pPr>
    </w:p>
    <w:sectPr w:rsidR="00D6314D" w:rsidSect="003A21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C7A" w:rsidRDefault="00170C7A" w:rsidP="003A2161">
      <w:pPr>
        <w:spacing w:after="0" w:line="240" w:lineRule="auto"/>
      </w:pPr>
      <w:r>
        <w:separator/>
      </w:r>
    </w:p>
  </w:endnote>
  <w:endnote w:type="continuationSeparator" w:id="0">
    <w:p w:rsidR="00170C7A" w:rsidRDefault="00170C7A" w:rsidP="003A2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C7A" w:rsidRDefault="00170C7A" w:rsidP="003A2161">
      <w:pPr>
        <w:spacing w:after="0" w:line="240" w:lineRule="auto"/>
      </w:pPr>
      <w:r>
        <w:separator/>
      </w:r>
    </w:p>
  </w:footnote>
  <w:footnote w:type="continuationSeparator" w:id="0">
    <w:p w:rsidR="00170C7A" w:rsidRDefault="00170C7A" w:rsidP="003A2161">
      <w:pPr>
        <w:spacing w:after="0" w:line="240" w:lineRule="auto"/>
      </w:pPr>
      <w:r>
        <w:continuationSeparator/>
      </w:r>
    </w:p>
  </w:footnote>
  <w:footnote w:id="1">
    <w:p w:rsidR="003A2161" w:rsidRDefault="003A2161" w:rsidP="003A2161">
      <w:pPr>
        <w:pStyle w:val="af"/>
        <w:ind w:firstLine="709"/>
      </w:pPr>
      <w:r>
        <w:rPr>
          <w:rStyle w:val="af5"/>
        </w:rPr>
        <w:footnoteRef/>
      </w:r>
      <w:r>
        <w:t xml:space="preserve"> В случае, если осуществить государственную регистрацию брака планируется на территории другого субъекта Российской Федерации, заявитель вправе также получить решение о предоставлении муниципальной услуги, оформленное на бумажном носителе, подписанное уполномоченным должностным лицом Администрации, заверенное печатью Администрации (при наличии) в соответствии с подразделом 5 Административного регламента.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161" w:rsidRDefault="003A2161">
    <w:pPr>
      <w:pStyle w:val="af1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161" w:rsidRDefault="003A2161">
    <w:pPr>
      <w:pStyle w:val="HeaderLeft"/>
      <w:jc w:val="center"/>
    </w:pPr>
    <w:r>
      <w:fldChar w:fldCharType="begin"/>
    </w:r>
    <w:r>
      <w:instrText xml:space="preserve"> PAGE </w:instrText>
    </w:r>
    <w:r>
      <w:fldChar w:fldCharType="separate"/>
    </w:r>
    <w:r w:rsidR="002576CD">
      <w:rPr>
        <w:noProof/>
      </w:rPr>
      <w:t>8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161" w:rsidRPr="00A867EF" w:rsidRDefault="003A2161" w:rsidP="00A867EF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391863101"/>
      <w:docPartObj>
        <w:docPartGallery w:val="Page Numbers (Top of Page)"/>
        <w:docPartUnique/>
      </w:docPartObj>
    </w:sdtPr>
    <w:sdtEndPr/>
    <w:sdtContent>
      <w:p w:rsidR="003A2161" w:rsidRPr="00A45DDC" w:rsidRDefault="003A2161" w:rsidP="00A867EF">
        <w:pPr>
          <w:pStyle w:val="af1"/>
          <w:jc w:val="center"/>
          <w:rPr>
            <w:sz w:val="28"/>
          </w:rPr>
        </w:pPr>
        <w:r w:rsidRPr="00A45DDC">
          <w:rPr>
            <w:sz w:val="28"/>
          </w:rPr>
          <w:fldChar w:fldCharType="begin"/>
        </w:r>
        <w:r w:rsidRPr="00A45DDC">
          <w:rPr>
            <w:sz w:val="28"/>
          </w:rPr>
          <w:instrText>PAGE   \* MERGEFORMAT</w:instrText>
        </w:r>
        <w:r w:rsidRPr="00A45DDC">
          <w:rPr>
            <w:sz w:val="28"/>
          </w:rPr>
          <w:fldChar w:fldCharType="separate"/>
        </w:r>
        <w:r w:rsidR="002576CD">
          <w:rPr>
            <w:noProof/>
            <w:sz w:val="28"/>
          </w:rPr>
          <w:t>20</w:t>
        </w:r>
        <w:r w:rsidRPr="00A45DDC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C4457"/>
    <w:multiLevelType w:val="multilevel"/>
    <w:tmpl w:val="22F45856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43C3C60"/>
    <w:multiLevelType w:val="multilevel"/>
    <w:tmpl w:val="C2EA4544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9EF4AA3"/>
    <w:multiLevelType w:val="multilevel"/>
    <w:tmpl w:val="3120F81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0AB7058"/>
    <w:multiLevelType w:val="multilevel"/>
    <w:tmpl w:val="537E8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5D3D2BBD"/>
    <w:multiLevelType w:val="multilevel"/>
    <w:tmpl w:val="529A590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161"/>
    <w:rsid w:val="00170C7A"/>
    <w:rsid w:val="002576CD"/>
    <w:rsid w:val="003A2161"/>
    <w:rsid w:val="00941622"/>
    <w:rsid w:val="00D6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1DDD4"/>
  <w15:chartTrackingRefBased/>
  <w15:docId w15:val="{D6C0C056-0CCF-414E-B13C-FC6D4F62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161"/>
    <w:pPr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styleId="1">
    <w:name w:val="heading 1"/>
    <w:basedOn w:val="Heading"/>
    <w:next w:val="a0"/>
    <w:link w:val="10"/>
    <w:qFormat/>
    <w:rsid w:val="003A2161"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link w:val="21"/>
    <w:uiPriority w:val="9"/>
    <w:qFormat/>
    <w:rsid w:val="003A2161"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link w:val="30"/>
    <w:qFormat/>
    <w:rsid w:val="003A2161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link w:val="40"/>
    <w:qFormat/>
    <w:rsid w:val="003A2161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link w:val="50"/>
    <w:qFormat/>
    <w:rsid w:val="003A2161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link w:val="60"/>
    <w:qFormat/>
    <w:rsid w:val="003A2161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3A2161"/>
    <w:rPr>
      <w:rFonts w:ascii="Times New Roman" w:eastAsia="MS Gothic" w:hAnsi="Times New Roman" w:cs="Tahoma"/>
      <w:b/>
      <w:bCs/>
      <w:color w:val="000000"/>
      <w:kern w:val="2"/>
      <w:sz w:val="48"/>
      <w:szCs w:val="48"/>
      <w:lang w:eastAsia="zh-CN" w:bidi="hi-IN"/>
    </w:rPr>
  </w:style>
  <w:style w:type="character" w:customStyle="1" w:styleId="20">
    <w:name w:val="Заголовок 2 Знак"/>
    <w:basedOn w:val="a1"/>
    <w:qFormat/>
    <w:rsid w:val="003A2161"/>
    <w:rPr>
      <w:rFonts w:asciiTheme="majorHAnsi" w:eastAsiaTheme="majorEastAsia" w:hAnsiTheme="majorHAnsi" w:cs="Mangal"/>
      <w:color w:val="2E74B5" w:themeColor="accent1" w:themeShade="BF"/>
      <w:kern w:val="2"/>
      <w:sz w:val="26"/>
      <w:szCs w:val="23"/>
      <w:lang w:eastAsia="zh-CN" w:bidi="hi-IN"/>
    </w:rPr>
  </w:style>
  <w:style w:type="character" w:customStyle="1" w:styleId="30">
    <w:name w:val="Заголовок 3 Знак"/>
    <w:basedOn w:val="a1"/>
    <w:link w:val="3"/>
    <w:rsid w:val="003A2161"/>
    <w:rPr>
      <w:rFonts w:ascii="Liberation Sans" w:eastAsia="Microsoft YaHei" w:hAnsi="Liberation Sans" w:cs="Lucida Sans"/>
      <w:b/>
      <w:bCs/>
      <w:color w:val="000000"/>
      <w:kern w:val="2"/>
      <w:sz w:val="28"/>
      <w:szCs w:val="28"/>
      <w:lang w:eastAsia="zh-CN" w:bidi="hi-IN"/>
    </w:rPr>
  </w:style>
  <w:style w:type="character" w:customStyle="1" w:styleId="40">
    <w:name w:val="Заголовок 4 Знак"/>
    <w:basedOn w:val="a1"/>
    <w:link w:val="4"/>
    <w:rsid w:val="003A2161"/>
    <w:rPr>
      <w:rFonts w:ascii="Liberation Sans" w:eastAsia="Microsoft YaHei" w:hAnsi="Liberation Sans" w:cs="Lucida Sans"/>
      <w:b/>
      <w:bCs/>
      <w:i/>
      <w:iCs/>
      <w:color w:val="808080"/>
      <w:kern w:val="2"/>
      <w:sz w:val="27"/>
      <w:szCs w:val="27"/>
      <w:lang w:eastAsia="zh-CN" w:bidi="hi-IN"/>
    </w:rPr>
  </w:style>
  <w:style w:type="character" w:customStyle="1" w:styleId="50">
    <w:name w:val="Заголовок 5 Знак"/>
    <w:basedOn w:val="a1"/>
    <w:link w:val="5"/>
    <w:rsid w:val="003A2161"/>
    <w:rPr>
      <w:rFonts w:ascii="Liberation Sans" w:eastAsia="Microsoft YaHei" w:hAnsi="Liberation Sans" w:cs="Lucida Sans"/>
      <w:b/>
      <w:bCs/>
      <w:color w:val="000000"/>
      <w:kern w:val="2"/>
      <w:sz w:val="24"/>
      <w:szCs w:val="24"/>
      <w:lang w:eastAsia="zh-CN" w:bidi="hi-IN"/>
    </w:rPr>
  </w:style>
  <w:style w:type="character" w:customStyle="1" w:styleId="60">
    <w:name w:val="Заголовок 6 Знак"/>
    <w:basedOn w:val="a1"/>
    <w:link w:val="6"/>
    <w:rsid w:val="003A2161"/>
    <w:rPr>
      <w:rFonts w:ascii="Liberation Sans" w:eastAsia="Microsoft YaHei" w:hAnsi="Liberation Sans" w:cs="Lucida Sans"/>
      <w:b/>
      <w:bCs/>
      <w:i/>
      <w:iCs/>
      <w:color w:val="000000"/>
      <w:kern w:val="2"/>
      <w:sz w:val="24"/>
      <w:szCs w:val="24"/>
      <w:lang w:eastAsia="zh-CN" w:bidi="hi-IN"/>
    </w:rPr>
  </w:style>
  <w:style w:type="character" w:customStyle="1" w:styleId="PODNumberingSymbols">
    <w:name w:val="POD Numbering Symbols"/>
    <w:qFormat/>
    <w:rsid w:val="003A2161"/>
  </w:style>
  <w:style w:type="character" w:customStyle="1" w:styleId="PODBulletSymbols">
    <w:name w:val="POD Bullet Symbols"/>
    <w:qFormat/>
    <w:rsid w:val="003A2161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3A21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sid w:val="003A21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sid w:val="003A21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sid w:val="003A21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sid w:val="003A21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sid w:val="003A21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sid w:val="003A21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sid w:val="003A21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sid w:val="003A21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sid w:val="003A2161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3A2161"/>
  </w:style>
  <w:style w:type="character" w:customStyle="1" w:styleId="a4">
    <w:name w:val="обычный приложения Знак"/>
    <w:basedOn w:val="a1"/>
    <w:qFormat/>
    <w:rsid w:val="003A2161"/>
    <w:rPr>
      <w:rFonts w:ascii="Times New Roman" w:eastAsia="Calibri" w:hAnsi="Times New Roman"/>
      <w:b/>
      <w:sz w:val="24"/>
      <w:szCs w:val="24"/>
    </w:rPr>
  </w:style>
  <w:style w:type="character" w:customStyle="1" w:styleId="22">
    <w:name w:val="АР Прил 2 Знак"/>
    <w:basedOn w:val="a4"/>
    <w:qFormat/>
    <w:rsid w:val="003A2161"/>
    <w:rPr>
      <w:rFonts w:ascii="Times New Roman" w:eastAsia="Calibri" w:hAnsi="Times New Roman"/>
      <w:b/>
      <w:sz w:val="24"/>
      <w:szCs w:val="24"/>
    </w:rPr>
  </w:style>
  <w:style w:type="character" w:customStyle="1" w:styleId="2-">
    <w:name w:val="Рег. Заголовок 2-го уровня регламента Знак"/>
    <w:basedOn w:val="a1"/>
    <w:qFormat/>
    <w:rsid w:val="003A2161"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sid w:val="003A2161"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1">
    <w:name w:val="АР Прил1 Знак"/>
    <w:basedOn w:val="a5"/>
    <w:qFormat/>
    <w:rsid w:val="003A2161"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a6">
    <w:name w:val="Основной текст Знак"/>
    <w:basedOn w:val="a1"/>
    <w:qFormat/>
    <w:rsid w:val="003A2161"/>
  </w:style>
  <w:style w:type="character" w:styleId="a7">
    <w:name w:val="annotation reference"/>
    <w:basedOn w:val="a1"/>
    <w:qFormat/>
    <w:rsid w:val="003A2161"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sid w:val="003A2161"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uiPriority w:val="99"/>
    <w:qFormat/>
    <w:rsid w:val="003A2161"/>
    <w:rPr>
      <w:rFonts w:ascii="Times New Roman" w:eastAsia="Times New Roman" w:hAnsi="Times New Roman" w:cs="Times New Roman"/>
    </w:rPr>
  </w:style>
  <w:style w:type="character" w:styleId="aa">
    <w:name w:val="Emphasis"/>
    <w:qFormat/>
    <w:rsid w:val="003A2161"/>
    <w:rPr>
      <w:i/>
      <w:iCs/>
    </w:rPr>
  </w:style>
  <w:style w:type="character" w:styleId="ab">
    <w:name w:val="Hyperlink"/>
    <w:rsid w:val="003A2161"/>
    <w:rPr>
      <w:color w:val="000080"/>
      <w:u w:val="single"/>
    </w:rPr>
  </w:style>
  <w:style w:type="paragraph" w:customStyle="1" w:styleId="ParaKWN">
    <w:name w:val="ParaKWN"/>
    <w:basedOn w:val="a"/>
    <w:qFormat/>
    <w:rsid w:val="003A2161"/>
    <w:pPr>
      <w:keepNext/>
    </w:pPr>
  </w:style>
  <w:style w:type="paragraph" w:customStyle="1" w:styleId="Heading">
    <w:name w:val="Heading"/>
    <w:basedOn w:val="a"/>
    <w:next w:val="a0"/>
    <w:qFormat/>
    <w:rsid w:val="003A216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link w:val="12"/>
    <w:rsid w:val="003A2161"/>
    <w:pPr>
      <w:spacing w:after="140" w:line="276" w:lineRule="auto"/>
    </w:pPr>
  </w:style>
  <w:style w:type="character" w:customStyle="1" w:styleId="12">
    <w:name w:val="Основной текст Знак1"/>
    <w:basedOn w:val="a1"/>
    <w:link w:val="a0"/>
    <w:rsid w:val="003A2161"/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podPageBreakBefore">
    <w:name w:val="podPageBreakBefore"/>
    <w:qFormat/>
    <w:rsid w:val="003A2161"/>
    <w:pPr>
      <w:pageBreakBefore/>
      <w:suppressAutoHyphens/>
      <w:spacing w:after="0" w:line="240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After">
    <w:name w:val="podPageBreakAfter"/>
    <w:qFormat/>
    <w:rsid w:val="003A2161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ColumnBreak">
    <w:name w:val="podColumnBreak"/>
    <w:qFormat/>
    <w:rsid w:val="003A2161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BulletItem">
    <w:name w:val="podBulletItem"/>
    <w:basedOn w:val="a"/>
    <w:qFormat/>
    <w:rsid w:val="003A2161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3A2161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3A2161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3A2161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3A2161"/>
    <w:pPr>
      <w:suppressLineNumbers/>
      <w:spacing w:after="0"/>
    </w:pPr>
  </w:style>
  <w:style w:type="paragraph" w:customStyle="1" w:styleId="Tableheading">
    <w:name w:val="Table heading"/>
    <w:basedOn w:val="Tablecell"/>
    <w:qFormat/>
    <w:rsid w:val="003A2161"/>
    <w:rPr>
      <w:b/>
      <w:bCs/>
    </w:rPr>
  </w:style>
  <w:style w:type="paragraph" w:customStyle="1" w:styleId="podTablePara">
    <w:name w:val="podTablePara"/>
    <w:basedOn w:val="Tablecell"/>
    <w:qFormat/>
    <w:rsid w:val="003A2161"/>
    <w:rPr>
      <w:sz w:val="16"/>
    </w:rPr>
  </w:style>
  <w:style w:type="paragraph" w:customStyle="1" w:styleId="podTableParaBold">
    <w:name w:val="podTableParaBold"/>
    <w:basedOn w:val="Tablecell"/>
    <w:qFormat/>
    <w:rsid w:val="003A2161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3A2161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3A2161"/>
    <w:pPr>
      <w:jc w:val="right"/>
    </w:pPr>
    <w:rPr>
      <w:b/>
      <w:bCs/>
      <w:sz w:val="16"/>
    </w:rPr>
  </w:style>
  <w:style w:type="paragraph" w:styleId="ac">
    <w:name w:val="List"/>
    <w:basedOn w:val="a0"/>
    <w:rsid w:val="003A2161"/>
    <w:rPr>
      <w:rFonts w:cs="Lucida Sans"/>
    </w:rPr>
  </w:style>
  <w:style w:type="paragraph" w:styleId="ad">
    <w:name w:val="caption"/>
    <w:basedOn w:val="a"/>
    <w:qFormat/>
    <w:rsid w:val="003A2161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rsid w:val="003A2161"/>
    <w:pPr>
      <w:suppressLineNumbers/>
    </w:pPr>
    <w:rPr>
      <w:rFonts w:cs="Lucida Sans"/>
    </w:rPr>
  </w:style>
  <w:style w:type="paragraph" w:customStyle="1" w:styleId="13">
    <w:name w:val="Обычная таблица1"/>
    <w:qFormat/>
    <w:rsid w:val="003A216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paragraph" w:customStyle="1" w:styleId="LO-Normal3">
    <w:name w:val="LO-Normal3"/>
    <w:qFormat/>
    <w:rsid w:val="003A2161"/>
    <w:pPr>
      <w:suppressAutoHyphens/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TableContents">
    <w:name w:val="Table Contents"/>
    <w:basedOn w:val="a"/>
    <w:qFormat/>
    <w:rsid w:val="003A2161"/>
    <w:pPr>
      <w:suppressLineNumbers/>
    </w:pPr>
  </w:style>
  <w:style w:type="paragraph" w:customStyle="1" w:styleId="ae">
    <w:name w:val="обычный приложения"/>
    <w:basedOn w:val="a"/>
    <w:qFormat/>
    <w:rsid w:val="003A2161"/>
    <w:pPr>
      <w:jc w:val="center"/>
    </w:pPr>
    <w:rPr>
      <w:rFonts w:eastAsia="Calibri"/>
      <w:b/>
      <w:sz w:val="24"/>
    </w:rPr>
  </w:style>
  <w:style w:type="paragraph" w:customStyle="1" w:styleId="23">
    <w:name w:val="АР Прил 2"/>
    <w:basedOn w:val="ae"/>
    <w:qFormat/>
    <w:rsid w:val="003A2161"/>
  </w:style>
  <w:style w:type="paragraph" w:customStyle="1" w:styleId="2-0">
    <w:name w:val="Рег. Заголовок 2-го уровня регламента"/>
    <w:basedOn w:val="a"/>
    <w:qFormat/>
    <w:rsid w:val="003A2161"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">
    <w:name w:val="footnote text"/>
    <w:basedOn w:val="a"/>
    <w:link w:val="af0"/>
    <w:qFormat/>
    <w:rsid w:val="003A2161"/>
    <w:pPr>
      <w:suppressLineNumbers/>
      <w:ind w:left="340" w:hanging="340"/>
    </w:pPr>
    <w:rPr>
      <w:sz w:val="20"/>
      <w:szCs w:val="20"/>
    </w:rPr>
  </w:style>
  <w:style w:type="character" w:customStyle="1" w:styleId="af0">
    <w:name w:val="Текст сноски Знак"/>
    <w:basedOn w:val="a1"/>
    <w:link w:val="af"/>
    <w:rsid w:val="003A2161"/>
    <w:rPr>
      <w:rFonts w:ascii="Times New Roman" w:eastAsia="Times New Roman" w:hAnsi="Times New Roman" w:cs="Times New Roman"/>
      <w:color w:val="000000"/>
      <w:kern w:val="2"/>
      <w:sz w:val="20"/>
      <w:szCs w:val="20"/>
      <w:lang w:eastAsia="zh-CN" w:bidi="hi-IN"/>
    </w:rPr>
  </w:style>
  <w:style w:type="paragraph" w:customStyle="1" w:styleId="TableHeading0">
    <w:name w:val="Table Heading"/>
    <w:basedOn w:val="TableContents"/>
    <w:qFormat/>
    <w:rsid w:val="003A2161"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rsid w:val="003A2161"/>
    <w:pPr>
      <w:spacing w:after="240" w:line="240" w:lineRule="auto"/>
      <w:jc w:val="right"/>
    </w:pPr>
    <w:rPr>
      <w:iCs/>
      <w:sz w:val="24"/>
    </w:rPr>
  </w:style>
  <w:style w:type="paragraph" w:customStyle="1" w:styleId="14">
    <w:name w:val="АР Прил1"/>
    <w:basedOn w:val="NoSpacing"/>
    <w:qFormat/>
    <w:rsid w:val="003A2161"/>
    <w:pPr>
      <w:spacing w:after="0"/>
      <w:ind w:firstLine="4820"/>
    </w:pPr>
  </w:style>
  <w:style w:type="paragraph" w:customStyle="1" w:styleId="15">
    <w:name w:val="Сетка таблицы1"/>
    <w:basedOn w:val="13"/>
    <w:qFormat/>
    <w:rsid w:val="003A2161"/>
  </w:style>
  <w:style w:type="paragraph" w:customStyle="1" w:styleId="PreformattedText">
    <w:name w:val="Preformatted Text"/>
    <w:basedOn w:val="a"/>
    <w:qFormat/>
    <w:rsid w:val="003A2161"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rsid w:val="003A2161"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HeaderandFooter"/>
    <w:link w:val="16"/>
    <w:uiPriority w:val="99"/>
    <w:rsid w:val="003A2161"/>
  </w:style>
  <w:style w:type="character" w:customStyle="1" w:styleId="16">
    <w:name w:val="Верхний колонтитул Знак1"/>
    <w:basedOn w:val="a1"/>
    <w:link w:val="af1"/>
    <w:uiPriority w:val="99"/>
    <w:rsid w:val="003A2161"/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HeaderLeft">
    <w:name w:val="Header Left"/>
    <w:basedOn w:val="af1"/>
    <w:qFormat/>
    <w:rsid w:val="003A2161"/>
  </w:style>
  <w:style w:type="paragraph" w:customStyle="1" w:styleId="LO-Normal">
    <w:name w:val="LO-Normal"/>
    <w:qFormat/>
    <w:rsid w:val="003A2161"/>
    <w:pPr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LO-Normal0">
    <w:name w:val="LO-Normal0"/>
    <w:qFormat/>
    <w:rsid w:val="003A2161"/>
    <w:pPr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styleId="af2">
    <w:name w:val="annotation text"/>
    <w:basedOn w:val="a"/>
    <w:link w:val="17"/>
    <w:qFormat/>
    <w:rsid w:val="003A2161"/>
    <w:rPr>
      <w:rFonts w:cs="Mangal"/>
      <w:sz w:val="20"/>
      <w:szCs w:val="18"/>
    </w:rPr>
  </w:style>
  <w:style w:type="character" w:customStyle="1" w:styleId="17">
    <w:name w:val="Текст примечания Знак1"/>
    <w:basedOn w:val="a1"/>
    <w:link w:val="af2"/>
    <w:rsid w:val="003A2161"/>
    <w:rPr>
      <w:rFonts w:ascii="Times New Roman" w:eastAsia="Times New Roman" w:hAnsi="Times New Roman" w:cs="Mangal"/>
      <w:color w:val="000000"/>
      <w:kern w:val="2"/>
      <w:sz w:val="20"/>
      <w:szCs w:val="18"/>
      <w:lang w:eastAsia="zh-CN" w:bidi="hi-IN"/>
    </w:rPr>
  </w:style>
  <w:style w:type="paragraph" w:customStyle="1" w:styleId="LO-Normal1">
    <w:name w:val="LO-Normal1"/>
    <w:qFormat/>
    <w:rsid w:val="003A2161"/>
    <w:pPr>
      <w:suppressAutoHyphens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styleId="24">
    <w:name w:val="Quote"/>
    <w:basedOn w:val="a"/>
    <w:next w:val="a"/>
    <w:link w:val="25"/>
    <w:qFormat/>
    <w:rsid w:val="003A2161"/>
    <w:pPr>
      <w:spacing w:before="200" w:after="0"/>
      <w:ind w:left="864" w:right="864" w:firstLine="0"/>
      <w:jc w:val="center"/>
    </w:pPr>
    <w:rPr>
      <w:i/>
      <w:iCs/>
      <w:color w:val="404040"/>
    </w:rPr>
  </w:style>
  <w:style w:type="character" w:customStyle="1" w:styleId="25">
    <w:name w:val="Цитата 2 Знак"/>
    <w:basedOn w:val="a1"/>
    <w:link w:val="24"/>
    <w:rsid w:val="003A2161"/>
    <w:rPr>
      <w:rFonts w:ascii="Times New Roman" w:eastAsia="Times New Roman" w:hAnsi="Times New Roman" w:cs="Times New Roman"/>
      <w:i/>
      <w:iCs/>
      <w:color w:val="404040"/>
      <w:kern w:val="2"/>
      <w:sz w:val="26"/>
      <w:szCs w:val="24"/>
      <w:lang w:eastAsia="zh-CN" w:bidi="hi-IN"/>
    </w:rPr>
  </w:style>
  <w:style w:type="numbering" w:customStyle="1" w:styleId="podBulletedList">
    <w:name w:val="podBulletedList"/>
    <w:qFormat/>
    <w:rsid w:val="003A2161"/>
  </w:style>
  <w:style w:type="numbering" w:customStyle="1" w:styleId="podNumberedList">
    <w:name w:val="podNumberedList"/>
    <w:qFormat/>
    <w:rsid w:val="003A2161"/>
  </w:style>
  <w:style w:type="paragraph" w:styleId="af3">
    <w:name w:val="footer"/>
    <w:basedOn w:val="a"/>
    <w:link w:val="af4"/>
    <w:uiPriority w:val="99"/>
    <w:unhideWhenUsed/>
    <w:rsid w:val="003A2161"/>
    <w:pPr>
      <w:tabs>
        <w:tab w:val="center" w:pos="4677"/>
        <w:tab w:val="right" w:pos="9355"/>
      </w:tabs>
      <w:spacing w:after="0" w:line="240" w:lineRule="auto"/>
    </w:pPr>
    <w:rPr>
      <w:rFonts w:cs="Mangal"/>
    </w:rPr>
  </w:style>
  <w:style w:type="character" w:customStyle="1" w:styleId="af4">
    <w:name w:val="Нижний колонтитул Знак"/>
    <w:basedOn w:val="a1"/>
    <w:link w:val="af3"/>
    <w:uiPriority w:val="99"/>
    <w:rsid w:val="003A2161"/>
    <w:rPr>
      <w:rFonts w:ascii="Times New Roman" w:eastAsia="Times New Roman" w:hAnsi="Times New Roman" w:cs="Mangal"/>
      <w:color w:val="000000"/>
      <w:kern w:val="2"/>
      <w:sz w:val="26"/>
      <w:szCs w:val="24"/>
      <w:lang w:eastAsia="zh-CN" w:bidi="hi-IN"/>
    </w:rPr>
  </w:style>
  <w:style w:type="character" w:customStyle="1" w:styleId="21">
    <w:name w:val="Заголовок 2 Знак1"/>
    <w:basedOn w:val="a1"/>
    <w:link w:val="2"/>
    <w:uiPriority w:val="9"/>
    <w:rsid w:val="003A2161"/>
    <w:rPr>
      <w:rFonts w:ascii="Times New Roman" w:eastAsia="MS Gothic" w:hAnsi="Times New Roman" w:cs="Tahoma"/>
      <w:b/>
      <w:bCs/>
      <w:color w:val="000000"/>
      <w:kern w:val="2"/>
      <w:sz w:val="36"/>
      <w:szCs w:val="36"/>
      <w:lang w:eastAsia="zh-CN" w:bidi="hi-IN"/>
    </w:rPr>
  </w:style>
  <w:style w:type="paragraph" w:customStyle="1" w:styleId="ConsPlusNormal">
    <w:name w:val="ConsPlusNormal"/>
    <w:link w:val="ConsPlusNormal0"/>
    <w:uiPriority w:val="99"/>
    <w:qFormat/>
    <w:rsid w:val="003A21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A21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otnote reference"/>
    <w:semiHidden/>
    <w:rsid w:val="003A2161"/>
    <w:rPr>
      <w:vertAlign w:val="superscript"/>
    </w:rPr>
  </w:style>
  <w:style w:type="paragraph" w:customStyle="1" w:styleId="18">
    <w:name w:val="Цитата1"/>
    <w:basedOn w:val="a"/>
    <w:rsid w:val="003A2161"/>
    <w:pPr>
      <w:suppressAutoHyphens w:val="0"/>
      <w:spacing w:after="240" w:line="480" w:lineRule="auto"/>
      <w:ind w:left="540" w:right="588" w:firstLine="360"/>
      <w:jc w:val="center"/>
    </w:pPr>
    <w:rPr>
      <w:rFonts w:ascii="Calibri" w:hAnsi="Calibri" w:cs="Calibri"/>
      <w:kern w:val="0"/>
      <w:sz w:val="22"/>
      <w:szCs w:val="22"/>
      <w:lang w:val="en-US" w:bidi="en-US"/>
    </w:rPr>
  </w:style>
  <w:style w:type="paragraph" w:customStyle="1" w:styleId="ConsPlusTitle">
    <w:name w:val="ConsPlusTitle"/>
    <w:uiPriority w:val="99"/>
    <w:rsid w:val="003A21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6">
    <w:name w:val="No Spacing"/>
    <w:aliases w:val="Приложение АР"/>
    <w:link w:val="af7"/>
    <w:qFormat/>
    <w:rsid w:val="003A21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7">
    <w:name w:val="Без интервала Знак"/>
    <w:aliases w:val="Приложение АР Знак"/>
    <w:link w:val="af6"/>
    <w:rsid w:val="003A2161"/>
    <w:rPr>
      <w:rFonts w:ascii="Calibri" w:eastAsia="Times New Roman" w:hAnsi="Calibri" w:cs="Times New Roman"/>
      <w:lang w:eastAsia="ru-RU"/>
    </w:rPr>
  </w:style>
  <w:style w:type="character" w:styleId="af8">
    <w:name w:val="FollowedHyperlink"/>
    <w:basedOn w:val="a1"/>
    <w:uiPriority w:val="99"/>
    <w:semiHidden/>
    <w:unhideWhenUsed/>
    <w:rsid w:val="003A21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://www.ramenskoye.ru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8124</Words>
  <Characters>46312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P05U04</dc:creator>
  <cp:keywords/>
  <dc:description/>
  <cp:lastModifiedBy>P05U04</cp:lastModifiedBy>
  <cp:revision>3</cp:revision>
  <dcterms:created xsi:type="dcterms:W3CDTF">2025-09-17T11:53:00Z</dcterms:created>
  <dcterms:modified xsi:type="dcterms:W3CDTF">2025-09-22T12:30:00Z</dcterms:modified>
</cp:coreProperties>
</file>